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73"/>
        <w:ind w:left="0" w:firstLine="0"/>
        <w:rPr>
          <w:rFonts w:ascii="Times New Roman"/>
        </w:rPr>
      </w:pPr>
    </w:p>
    <w:p>
      <w:pPr>
        <w:pStyle w:val="Heading1"/>
        <w:spacing w:before="1"/>
        <w:ind w:left="3518" w:right="3155" w:hanging="5"/>
        <w:jc w:val="center"/>
      </w:pPr>
      <w:r>
        <w:rPr/>
        <w:t>Specification</w:t>
      </w:r>
      <w:r>
        <w:rPr>
          <w:rFonts w:ascii="Times New Roman"/>
          <w:b w:val="0"/>
        </w:rPr>
        <w:t> </w:t>
      </w:r>
      <w:r>
        <w:rPr/>
        <w:t>Document</w:t>
      </w:r>
      <w:r>
        <w:rPr>
          <w:rFonts w:ascii="Times New Roman"/>
          <w:b w:val="0"/>
        </w:rPr>
        <w:t> </w:t>
      </w:r>
      <w:r>
        <w:rPr/>
        <w:t>Product:</w:t>
      </w:r>
      <w:r>
        <w:rPr>
          <w:rFonts w:ascii="Times New Roman"/>
          <w:b w:val="0"/>
          <w:spacing w:val="-15"/>
        </w:rPr>
        <w:t> </w:t>
      </w:r>
      <w:r>
        <w:rPr/>
        <w:t>SC</w:t>
      </w:r>
      <w:r>
        <w:rPr>
          <w:rFonts w:ascii="Times New Roman"/>
          <w:b w:val="0"/>
          <w:spacing w:val="-15"/>
        </w:rPr>
        <w:t> </w:t>
      </w:r>
      <w:r>
        <w:rPr/>
        <w:t>Precision</w:t>
      </w:r>
      <w:r>
        <w:rPr>
          <w:rFonts w:ascii="Times New Roman"/>
          <w:b w:val="0"/>
          <w:spacing w:val="-15"/>
        </w:rPr>
        <w:t> </w:t>
      </w:r>
      <w:r>
        <w:rPr/>
        <w:t>Grout</w:t>
      </w:r>
    </w:p>
    <w:p>
      <w:pPr>
        <w:pStyle w:val="BodyText"/>
        <w:spacing w:before="0"/>
        <w:ind w:left="0" w:firstLine="0"/>
        <w:rPr>
          <w:b/>
        </w:rPr>
      </w:pPr>
    </w:p>
    <w:p>
      <w:pPr>
        <w:spacing w:line="281" w:lineRule="exact" w:before="0"/>
        <w:ind w:left="359" w:right="2" w:firstLine="0"/>
        <w:jc w:val="center"/>
        <w:rPr>
          <w:b/>
          <w:sz w:val="24"/>
        </w:rPr>
      </w:pPr>
      <w:r>
        <w:rPr>
          <w:b/>
          <w:sz w:val="24"/>
        </w:rPr>
        <w:t>DIVISION</w:t>
      </w:r>
      <w:r>
        <w:rPr>
          <w:rFonts w:ascii="Times New Roman"/>
          <w:spacing w:val="-10"/>
          <w:sz w:val="24"/>
        </w:rPr>
        <w:t> </w:t>
      </w:r>
      <w:r>
        <w:rPr>
          <w:b/>
          <w:sz w:val="24"/>
        </w:rPr>
        <w:t>3</w:t>
      </w:r>
      <w:r>
        <w:rPr>
          <w:rFonts w:ascii="Times New Roman"/>
          <w:spacing w:val="-10"/>
          <w:sz w:val="24"/>
        </w:rPr>
        <w:t> </w:t>
      </w:r>
      <w:r>
        <w:rPr>
          <w:b/>
          <w:sz w:val="24"/>
        </w:rPr>
        <w:t>-</w:t>
      </w:r>
      <w:r>
        <w:rPr>
          <w:rFonts w:ascii="Times New Roman"/>
          <w:spacing w:val="-8"/>
          <w:sz w:val="24"/>
        </w:rPr>
        <w:t> </w:t>
      </w:r>
      <w:r>
        <w:rPr>
          <w:b/>
          <w:spacing w:val="-2"/>
          <w:sz w:val="24"/>
        </w:rPr>
        <w:t>CONCRETE</w:t>
      </w:r>
    </w:p>
    <w:p>
      <w:pPr>
        <w:pStyle w:val="BodyText"/>
        <w:spacing w:line="281" w:lineRule="exact" w:before="0"/>
        <w:ind w:left="359" w:firstLine="0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896114</wp:posOffset>
                </wp:positionH>
                <wp:positionV relativeFrom="paragraph">
                  <wp:posOffset>369089</wp:posOffset>
                </wp:positionV>
                <wp:extent cx="5980430" cy="1841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59804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18415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18285"/>
                              </a:lnTo>
                              <a:lnTo>
                                <a:pt x="5980176" y="18285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60204pt;margin-top:29.062168pt;width:470.880007pt;height:1.43984pt;mso-position-horizontal-relative:page;mso-position-vertical-relative:paragraph;z-index:15728640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w:t>Section</w:t>
      </w:r>
      <w:r>
        <w:rPr>
          <w:rFonts w:ascii="Times New Roman" w:hAnsi="Times New Roman"/>
          <w:spacing w:val="-9"/>
        </w:rPr>
        <w:t> </w:t>
      </w:r>
      <w:r>
        <w:rPr/>
        <w:t>03</w:t>
      </w:r>
      <w:r>
        <w:rPr>
          <w:rFonts w:ascii="Times New Roman" w:hAnsi="Times New Roman"/>
          <w:spacing w:val="-10"/>
        </w:rPr>
        <w:t> </w:t>
      </w:r>
      <w:r>
        <w:rPr/>
        <w:t>60</w:t>
      </w:r>
      <w:r>
        <w:rPr>
          <w:rFonts w:ascii="Times New Roman" w:hAnsi="Times New Roman"/>
          <w:spacing w:val="-9"/>
        </w:rPr>
        <w:t> </w:t>
      </w:r>
      <w:r>
        <w:rPr/>
        <w:t>00</w:t>
      </w:r>
      <w:r>
        <w:rPr>
          <w:rFonts w:ascii="Times New Roman" w:hAnsi="Times New Roman"/>
          <w:spacing w:val="-10"/>
        </w:rPr>
        <w:t> </w:t>
      </w:r>
      <w:r>
        <w:rPr/>
        <w:t>–</w:t>
      </w:r>
      <w:r>
        <w:rPr>
          <w:rFonts w:ascii="Times New Roman" w:hAnsi="Times New Roman"/>
          <w:spacing w:val="-9"/>
        </w:rPr>
        <w:t> </w:t>
      </w:r>
      <w:r>
        <w:rPr>
          <w:spacing w:val="-2"/>
        </w:rPr>
        <w:t>Grouting</w:t>
      </w:r>
    </w:p>
    <w:p>
      <w:pPr>
        <w:pStyle w:val="BodyText"/>
        <w:spacing w:before="0"/>
        <w:ind w:left="0" w:firstLine="0"/>
      </w:pPr>
    </w:p>
    <w:p>
      <w:pPr>
        <w:pStyle w:val="BodyText"/>
        <w:spacing w:before="190"/>
        <w:ind w:left="0" w:firstLine="0"/>
      </w:pPr>
    </w:p>
    <w:p>
      <w:pPr>
        <w:pStyle w:val="Heading1"/>
        <w:spacing w:before="1"/>
        <w:ind w:left="360" w:firstLine="0"/>
      </w:pPr>
      <w:r>
        <w:rPr/>
        <w:t>Part</w:t>
      </w:r>
      <w:r>
        <w:rPr>
          <w:rFonts w:ascii="Times New Roman" w:hAnsi="Times New Roman"/>
          <w:b w:val="0"/>
          <w:spacing w:val="-8"/>
        </w:rPr>
        <w:t> </w:t>
      </w:r>
      <w:r>
        <w:rPr/>
        <w:t>1</w:t>
      </w:r>
      <w:r>
        <w:rPr>
          <w:rFonts w:ascii="Times New Roman" w:hAnsi="Times New Roman"/>
          <w:b w:val="0"/>
          <w:spacing w:val="-8"/>
        </w:rPr>
        <w:t> </w:t>
      </w:r>
      <w:r>
        <w:rPr/>
        <w:t>–</w:t>
      </w:r>
      <w:r>
        <w:rPr>
          <w:rFonts w:ascii="Times New Roman" w:hAnsi="Times New Roman"/>
          <w:b w:val="0"/>
          <w:spacing w:val="-8"/>
        </w:rPr>
        <w:t> </w:t>
      </w:r>
      <w:r>
        <w:rPr>
          <w:spacing w:val="-2"/>
        </w:rPr>
        <w:t>General</w:t>
      </w:r>
    </w:p>
    <w:p>
      <w:pPr>
        <w:pStyle w:val="ListParagraph"/>
        <w:numPr>
          <w:ilvl w:val="1"/>
          <w:numId w:val="1"/>
        </w:numPr>
        <w:tabs>
          <w:tab w:pos="890" w:val="left" w:leader="none"/>
        </w:tabs>
        <w:spacing w:line="240" w:lineRule="auto" w:before="141" w:after="0"/>
        <w:ind w:left="890" w:right="0" w:hanging="531"/>
        <w:jc w:val="left"/>
        <w:rPr>
          <w:b/>
          <w:sz w:val="24"/>
        </w:rPr>
      </w:pPr>
      <w:r>
        <w:rPr>
          <w:b/>
          <w:spacing w:val="-2"/>
          <w:sz w:val="24"/>
        </w:rPr>
        <w:t>Summary</w:t>
      </w:r>
    </w:p>
    <w:p>
      <w:pPr>
        <w:pStyle w:val="ListParagraph"/>
        <w:numPr>
          <w:ilvl w:val="2"/>
          <w:numId w:val="1"/>
        </w:numPr>
        <w:tabs>
          <w:tab w:pos="1330" w:val="left" w:leader="none"/>
        </w:tabs>
        <w:spacing w:line="360" w:lineRule="auto" w:before="141" w:after="0"/>
        <w:ind w:left="1080" w:right="34" w:firstLine="0"/>
        <w:jc w:val="left"/>
        <w:rPr>
          <w:sz w:val="24"/>
        </w:rPr>
      </w:pPr>
      <w:r>
        <w:rPr>
          <w:sz w:val="24"/>
        </w:rPr>
        <w:t>This</w:t>
      </w:r>
      <w:r>
        <w:rPr>
          <w:rFonts w:ascii="Times New Roman"/>
          <w:sz w:val="24"/>
        </w:rPr>
        <w:t> </w:t>
      </w:r>
      <w:r>
        <w:rPr>
          <w:sz w:val="24"/>
        </w:rPr>
        <w:t>specification</w:t>
      </w:r>
      <w:r>
        <w:rPr>
          <w:rFonts w:ascii="Times New Roman"/>
          <w:sz w:val="24"/>
        </w:rPr>
        <w:t> </w:t>
      </w:r>
      <w:r>
        <w:rPr>
          <w:sz w:val="24"/>
        </w:rPr>
        <w:t>outlines</w:t>
      </w:r>
      <w:r>
        <w:rPr>
          <w:rFonts w:ascii="Times New Roman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z w:val="24"/>
        </w:rPr>
        <w:t> </w:t>
      </w:r>
      <w:r>
        <w:rPr>
          <w:sz w:val="24"/>
        </w:rPr>
        <w:t>application</w:t>
      </w:r>
      <w:r>
        <w:rPr>
          <w:rFonts w:ascii="Times New Roman"/>
          <w:sz w:val="24"/>
        </w:rPr>
        <w:t> </w:t>
      </w:r>
      <w:r>
        <w:rPr>
          <w:sz w:val="24"/>
        </w:rPr>
        <w:t>of</w:t>
      </w:r>
      <w:r>
        <w:rPr>
          <w:rFonts w:ascii="Times New Roman"/>
          <w:sz w:val="24"/>
        </w:rPr>
        <w:t> </w:t>
      </w:r>
      <w:r>
        <w:rPr>
          <w:sz w:val="24"/>
        </w:rPr>
        <w:t>SC</w:t>
      </w:r>
      <w:r>
        <w:rPr>
          <w:rFonts w:ascii="Times New Roman"/>
          <w:sz w:val="24"/>
        </w:rPr>
        <w:t> </w:t>
      </w:r>
      <w:r>
        <w:rPr>
          <w:sz w:val="24"/>
        </w:rPr>
        <w:t>Precision</w:t>
      </w:r>
      <w:r>
        <w:rPr>
          <w:rFonts w:ascii="Times New Roman"/>
          <w:sz w:val="24"/>
        </w:rPr>
        <w:t> </w:t>
      </w:r>
      <w:r>
        <w:rPr>
          <w:sz w:val="24"/>
        </w:rPr>
        <w:t>Grout,</w:t>
      </w:r>
      <w:r>
        <w:rPr>
          <w:rFonts w:ascii="Times New Roman"/>
          <w:sz w:val="24"/>
        </w:rPr>
        <w:t> </w:t>
      </w:r>
      <w:r>
        <w:rPr>
          <w:sz w:val="24"/>
        </w:rPr>
        <w:t>a</w:t>
      </w:r>
      <w:r>
        <w:rPr>
          <w:rFonts w:ascii="Times New Roman"/>
          <w:sz w:val="24"/>
        </w:rPr>
        <w:t> </w:t>
      </w:r>
      <w:r>
        <w:rPr>
          <w:sz w:val="24"/>
        </w:rPr>
        <w:t>high-strength,</w:t>
      </w:r>
      <w:r>
        <w:rPr>
          <w:rFonts w:ascii="Times New Roman"/>
          <w:sz w:val="24"/>
        </w:rPr>
        <w:t> </w:t>
      </w:r>
      <w:r>
        <w:rPr>
          <w:sz w:val="24"/>
        </w:rPr>
        <w:t>non-shrink,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non-metallic,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cementitious</w:t>
      </w:r>
      <w:r>
        <w:rPr>
          <w:rFonts w:ascii="Times New Roman"/>
          <w:spacing w:val="-15"/>
          <w:sz w:val="24"/>
        </w:rPr>
        <w:t> </w:t>
      </w:r>
      <w:r>
        <w:rPr>
          <w:sz w:val="24"/>
        </w:rPr>
        <w:t>precision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grout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designed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for</w:t>
      </w:r>
      <w:r>
        <w:rPr>
          <w:rFonts w:ascii="Times New Roman"/>
          <w:spacing w:val="-14"/>
          <w:sz w:val="24"/>
        </w:rPr>
        <w:t> </w:t>
      </w:r>
      <w:r>
        <w:rPr>
          <w:sz w:val="24"/>
        </w:rPr>
        <w:t>critical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grouting</w:t>
      </w:r>
      <w:r>
        <w:rPr>
          <w:rFonts w:ascii="Times New Roman"/>
          <w:sz w:val="24"/>
        </w:rPr>
        <w:t> </w:t>
      </w:r>
      <w:r>
        <w:rPr>
          <w:spacing w:val="-2"/>
          <w:sz w:val="24"/>
        </w:rPr>
        <w:t>applications.</w:t>
      </w:r>
    </w:p>
    <w:p>
      <w:pPr>
        <w:pStyle w:val="BodyText"/>
        <w:spacing w:before="139"/>
        <w:ind w:left="0" w:firstLine="0"/>
      </w:pPr>
    </w:p>
    <w:p>
      <w:pPr>
        <w:pStyle w:val="Heading1"/>
        <w:numPr>
          <w:ilvl w:val="1"/>
          <w:numId w:val="1"/>
        </w:numPr>
        <w:tabs>
          <w:tab w:pos="890" w:val="left" w:leader="none"/>
        </w:tabs>
        <w:spacing w:line="240" w:lineRule="auto" w:before="0" w:after="0"/>
        <w:ind w:left="890" w:right="0" w:hanging="531"/>
        <w:jc w:val="left"/>
      </w:pPr>
      <w:r>
        <w:rPr/>
        <w:t>System</w:t>
      </w:r>
      <w:r>
        <w:rPr>
          <w:rFonts w:ascii="Times New Roman"/>
          <w:b w:val="0"/>
          <w:spacing w:val="-10"/>
        </w:rPr>
        <w:t> </w:t>
      </w:r>
      <w:r>
        <w:rPr>
          <w:spacing w:val="-2"/>
        </w:rPr>
        <w:t>Description</w:t>
      </w:r>
    </w:p>
    <w:p>
      <w:pPr>
        <w:pStyle w:val="ListParagraph"/>
        <w:numPr>
          <w:ilvl w:val="2"/>
          <w:numId w:val="1"/>
        </w:numPr>
        <w:tabs>
          <w:tab w:pos="1330" w:val="left" w:leader="none"/>
        </w:tabs>
        <w:spacing w:line="360" w:lineRule="auto" w:before="141" w:after="0"/>
        <w:ind w:left="1080" w:right="94" w:firstLine="0"/>
        <w:jc w:val="left"/>
        <w:rPr>
          <w:sz w:val="24"/>
        </w:rPr>
      </w:pPr>
      <w:r>
        <w:rPr>
          <w:sz w:val="24"/>
        </w:rPr>
        <w:t>The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specification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covers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use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of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precision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grout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for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grouting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of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base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plates,</w:t>
      </w:r>
      <w:r>
        <w:rPr>
          <w:rFonts w:ascii="Times New Roman"/>
          <w:sz w:val="24"/>
        </w:rPr>
        <w:t> </w:t>
      </w:r>
      <w:r>
        <w:rPr>
          <w:sz w:val="24"/>
        </w:rPr>
        <w:t>machine</w:t>
      </w:r>
      <w:r>
        <w:rPr>
          <w:rFonts w:ascii="Times New Roman"/>
          <w:sz w:val="24"/>
        </w:rPr>
        <w:t> </w:t>
      </w:r>
      <w:r>
        <w:rPr>
          <w:sz w:val="24"/>
        </w:rPr>
        <w:t>bases,</w:t>
      </w:r>
      <w:r>
        <w:rPr>
          <w:rFonts w:ascii="Times New Roman"/>
          <w:sz w:val="24"/>
        </w:rPr>
        <w:t> </w:t>
      </w:r>
      <w:r>
        <w:rPr>
          <w:sz w:val="24"/>
        </w:rPr>
        <w:t>anchor</w:t>
      </w:r>
      <w:r>
        <w:rPr>
          <w:rFonts w:ascii="Times New Roman"/>
          <w:sz w:val="24"/>
        </w:rPr>
        <w:t> </w:t>
      </w:r>
      <w:r>
        <w:rPr>
          <w:sz w:val="24"/>
        </w:rPr>
        <w:t>bolts,</w:t>
      </w:r>
      <w:r>
        <w:rPr>
          <w:rFonts w:asci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z w:val="24"/>
        </w:rPr>
        <w:t> </w:t>
      </w:r>
      <w:r>
        <w:rPr>
          <w:sz w:val="24"/>
        </w:rPr>
        <w:t>other</w:t>
      </w:r>
      <w:r>
        <w:rPr>
          <w:rFonts w:ascii="Times New Roman"/>
          <w:sz w:val="24"/>
        </w:rPr>
        <w:t> </w:t>
      </w:r>
      <w:r>
        <w:rPr>
          <w:sz w:val="24"/>
        </w:rPr>
        <w:t>critical</w:t>
      </w:r>
      <w:r>
        <w:rPr>
          <w:rFonts w:ascii="Times New Roman"/>
          <w:sz w:val="24"/>
        </w:rPr>
        <w:t> </w:t>
      </w:r>
      <w:r>
        <w:rPr>
          <w:sz w:val="24"/>
        </w:rPr>
        <w:t>anchoring</w:t>
      </w:r>
      <w:r>
        <w:rPr>
          <w:rFonts w:ascii="Times New Roman"/>
          <w:sz w:val="24"/>
        </w:rPr>
        <w:t> </w:t>
      </w:r>
      <w:r>
        <w:rPr>
          <w:sz w:val="24"/>
        </w:rPr>
        <w:t>applications</w:t>
      </w:r>
      <w:r>
        <w:rPr>
          <w:rFonts w:ascii="Times New Roman"/>
          <w:sz w:val="24"/>
        </w:rPr>
        <w:t> </w:t>
      </w:r>
      <w:r>
        <w:rPr>
          <w:sz w:val="24"/>
        </w:rPr>
        <w:t>in</w:t>
      </w:r>
      <w:r>
        <w:rPr>
          <w:rFonts w:ascii="Times New Roman"/>
          <w:sz w:val="24"/>
        </w:rPr>
        <w:t> </w:t>
      </w:r>
      <w:r>
        <w:rPr>
          <w:sz w:val="24"/>
        </w:rPr>
        <w:t>both</w:t>
      </w:r>
      <w:r>
        <w:rPr>
          <w:rFonts w:ascii="Times New Roman"/>
          <w:sz w:val="24"/>
        </w:rPr>
        <w:t> </w:t>
      </w:r>
      <w:r>
        <w:rPr>
          <w:sz w:val="24"/>
        </w:rPr>
        <w:t>interior</w:t>
      </w:r>
      <w:r>
        <w:rPr>
          <w:rFonts w:asci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z w:val="24"/>
        </w:rPr>
        <w:t> </w:t>
      </w:r>
      <w:r>
        <w:rPr>
          <w:sz w:val="24"/>
        </w:rPr>
        <w:t>exterior</w:t>
      </w:r>
      <w:r>
        <w:rPr>
          <w:rFonts w:ascii="Times New Roman"/>
          <w:sz w:val="24"/>
        </w:rPr>
        <w:t> </w:t>
      </w:r>
      <w:r>
        <w:rPr>
          <w:sz w:val="24"/>
        </w:rPr>
        <w:t>conditions.</w:t>
      </w:r>
    </w:p>
    <w:p>
      <w:pPr>
        <w:pStyle w:val="BodyText"/>
        <w:spacing w:before="142"/>
        <w:ind w:left="0" w:firstLine="0"/>
      </w:pPr>
    </w:p>
    <w:p>
      <w:pPr>
        <w:pStyle w:val="Heading1"/>
        <w:numPr>
          <w:ilvl w:val="1"/>
          <w:numId w:val="1"/>
        </w:numPr>
        <w:tabs>
          <w:tab w:pos="891" w:val="left" w:leader="none"/>
        </w:tabs>
        <w:spacing w:line="240" w:lineRule="auto" w:before="1" w:after="0"/>
        <w:ind w:left="891" w:right="0" w:hanging="531"/>
        <w:jc w:val="left"/>
      </w:pPr>
      <w:r>
        <w:rPr/>
        <w:t>Quality</w:t>
      </w:r>
      <w:r>
        <w:rPr>
          <w:rFonts w:ascii="Times New Roman"/>
          <w:b w:val="0"/>
          <w:spacing w:val="-7"/>
        </w:rPr>
        <w:t> </w:t>
      </w:r>
      <w:r>
        <w:rPr>
          <w:spacing w:val="-2"/>
        </w:rPr>
        <w:t>Assurance</w:t>
      </w:r>
    </w:p>
    <w:p>
      <w:pPr>
        <w:pStyle w:val="ListParagraph"/>
        <w:numPr>
          <w:ilvl w:val="2"/>
          <w:numId w:val="1"/>
        </w:numPr>
        <w:tabs>
          <w:tab w:pos="1330" w:val="left" w:leader="none"/>
        </w:tabs>
        <w:spacing w:line="357" w:lineRule="auto" w:before="141" w:after="0"/>
        <w:ind w:left="1080" w:right="220" w:firstLine="0"/>
        <w:jc w:val="left"/>
        <w:rPr>
          <w:sz w:val="24"/>
        </w:rPr>
      </w:pPr>
      <w:r>
        <w:rPr>
          <w:sz w:val="24"/>
        </w:rPr>
        <w:t>Manufacturer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qualifications: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SpecChem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must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have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an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ongoing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quality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assurance</w:t>
      </w:r>
      <w:r>
        <w:rPr>
          <w:rFonts w:ascii="Times New Roman"/>
          <w:sz w:val="24"/>
        </w:rPr>
        <w:t> </w:t>
      </w:r>
      <w:r>
        <w:rPr>
          <w:sz w:val="24"/>
        </w:rPr>
        <w:t>program,</w:t>
      </w:r>
      <w:r>
        <w:rPr>
          <w:rFonts w:ascii="Times New Roman"/>
          <w:sz w:val="24"/>
        </w:rPr>
        <w:t> </w:t>
      </w:r>
      <w:r>
        <w:rPr>
          <w:sz w:val="24"/>
        </w:rPr>
        <w:t>independently</w:t>
      </w:r>
      <w:r>
        <w:rPr>
          <w:rFonts w:ascii="Times New Roman"/>
          <w:sz w:val="24"/>
        </w:rPr>
        <w:t> </w:t>
      </w:r>
      <w:r>
        <w:rPr>
          <w:sz w:val="24"/>
        </w:rPr>
        <w:t>audited</w:t>
      </w:r>
      <w:r>
        <w:rPr>
          <w:rFonts w:ascii="Times New Roman"/>
          <w:sz w:val="24"/>
        </w:rPr>
        <w:t> </w:t>
      </w:r>
      <w:r>
        <w:rPr>
          <w:sz w:val="24"/>
        </w:rPr>
        <w:t>regularly.</w:t>
      </w:r>
    </w:p>
    <w:p>
      <w:pPr>
        <w:pStyle w:val="ListParagraph"/>
        <w:numPr>
          <w:ilvl w:val="2"/>
          <w:numId w:val="1"/>
        </w:numPr>
        <w:tabs>
          <w:tab w:pos="1327" w:val="left" w:leader="none"/>
        </w:tabs>
        <w:spacing w:line="360" w:lineRule="auto" w:before="4" w:after="0"/>
        <w:ind w:left="1080" w:right="1207" w:firstLine="0"/>
        <w:jc w:val="left"/>
        <w:rPr>
          <w:sz w:val="24"/>
        </w:rPr>
      </w:pPr>
      <w:r>
        <w:rPr>
          <w:sz w:val="24"/>
        </w:rPr>
        <w:t>Contractor</w:t>
      </w:r>
      <w:r>
        <w:rPr>
          <w:rFonts w:ascii="Times New Roman"/>
          <w:spacing w:val="-14"/>
          <w:sz w:val="24"/>
        </w:rPr>
        <w:t> </w:t>
      </w:r>
      <w:r>
        <w:rPr>
          <w:sz w:val="24"/>
        </w:rPr>
        <w:t>qualifications:</w:t>
      </w:r>
      <w:r>
        <w:rPr>
          <w:rFonts w:ascii="Times New Roman"/>
          <w:spacing w:val="-14"/>
          <w:sz w:val="24"/>
        </w:rPr>
        <w:t> </w:t>
      </w:r>
      <w:r>
        <w:rPr>
          <w:sz w:val="24"/>
        </w:rPr>
        <w:t>Must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have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successful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experience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in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concrete</w:t>
      </w:r>
      <w:r>
        <w:rPr>
          <w:rFonts w:ascii="Times New Roman"/>
          <w:sz w:val="24"/>
        </w:rPr>
        <w:t> </w:t>
      </w:r>
      <w:r>
        <w:rPr>
          <w:spacing w:val="-2"/>
          <w:sz w:val="24"/>
        </w:rPr>
        <w:t>construction.</w:t>
      </w:r>
    </w:p>
    <w:p>
      <w:pPr>
        <w:pStyle w:val="ListParagraph"/>
        <w:numPr>
          <w:ilvl w:val="2"/>
          <w:numId w:val="1"/>
        </w:numPr>
        <w:tabs>
          <w:tab w:pos="1315" w:val="left" w:leader="none"/>
        </w:tabs>
        <w:spacing w:line="360" w:lineRule="auto" w:before="0" w:after="0"/>
        <w:ind w:left="1079" w:right="44" w:firstLine="0"/>
        <w:jc w:val="left"/>
        <w:rPr>
          <w:sz w:val="24"/>
        </w:rPr>
      </w:pPr>
      <w:r>
        <w:rPr>
          <w:sz w:val="24"/>
        </w:rPr>
        <w:t>Comply</w:t>
      </w:r>
      <w:r>
        <w:rPr>
          <w:rFonts w:ascii="Times New Roman"/>
          <w:sz w:val="24"/>
        </w:rPr>
        <w:t> </w:t>
      </w:r>
      <w:r>
        <w:rPr>
          <w:sz w:val="24"/>
        </w:rPr>
        <w:t>with</w:t>
      </w:r>
      <w:r>
        <w:rPr>
          <w:rFonts w:ascii="Times New Roman"/>
          <w:sz w:val="24"/>
        </w:rPr>
        <w:t> </w:t>
      </w:r>
      <w:r>
        <w:rPr>
          <w:sz w:val="24"/>
        </w:rPr>
        <w:t>all</w:t>
      </w:r>
      <w:r>
        <w:rPr>
          <w:rFonts w:ascii="Times New Roman"/>
          <w:sz w:val="24"/>
        </w:rPr>
        <w:t> </w:t>
      </w:r>
      <w:r>
        <w:rPr>
          <w:sz w:val="24"/>
        </w:rPr>
        <w:t>safety</w:t>
      </w:r>
      <w:r>
        <w:rPr>
          <w:rFonts w:asci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z w:val="24"/>
        </w:rPr>
        <w:t> </w:t>
      </w:r>
      <w:r>
        <w:rPr>
          <w:sz w:val="24"/>
        </w:rPr>
        <w:t>environmental</w:t>
      </w:r>
      <w:r>
        <w:rPr>
          <w:rFonts w:ascii="Times New Roman"/>
          <w:sz w:val="24"/>
        </w:rPr>
        <w:t> </w:t>
      </w:r>
      <w:r>
        <w:rPr>
          <w:sz w:val="24"/>
        </w:rPr>
        <w:t>conditions</w:t>
      </w:r>
      <w:r>
        <w:rPr>
          <w:rFonts w:ascii="Times New Roman"/>
          <w:sz w:val="24"/>
        </w:rPr>
        <w:t> </w:t>
      </w:r>
      <w:r>
        <w:rPr>
          <w:sz w:val="24"/>
        </w:rPr>
        <w:t>as</w:t>
      </w:r>
      <w:r>
        <w:rPr>
          <w:rFonts w:ascii="Times New Roman"/>
          <w:sz w:val="24"/>
        </w:rPr>
        <w:t> </w:t>
      </w:r>
      <w:r>
        <w:rPr>
          <w:sz w:val="24"/>
        </w:rPr>
        <w:t>recommended</w:t>
      </w:r>
      <w:r>
        <w:rPr>
          <w:rFonts w:ascii="Times New Roman"/>
          <w:sz w:val="24"/>
        </w:rPr>
        <w:t> </w:t>
      </w:r>
      <w:r>
        <w:rPr>
          <w:sz w:val="24"/>
        </w:rPr>
        <w:t>by</w:t>
      </w:r>
      <w:r>
        <w:rPr>
          <w:rFonts w:ascii="Times New Roman"/>
          <w:sz w:val="24"/>
        </w:rPr>
        <w:t> </w:t>
      </w:r>
      <w:r>
        <w:rPr>
          <w:sz w:val="24"/>
        </w:rPr>
        <w:t>SpecChem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local,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state,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federal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regulations.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Refer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to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Safety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Data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Sheets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(SDS)</w:t>
      </w:r>
      <w:r>
        <w:rPr>
          <w:rFonts w:ascii="Times New Roman"/>
          <w:sz w:val="24"/>
        </w:rPr>
        <w:t> </w:t>
      </w:r>
      <w:r>
        <w:rPr>
          <w:sz w:val="24"/>
        </w:rPr>
        <w:t>for</w:t>
      </w:r>
      <w:r>
        <w:rPr>
          <w:rFonts w:ascii="Times New Roman"/>
          <w:sz w:val="24"/>
        </w:rPr>
        <w:t> </w:t>
      </w:r>
      <w:r>
        <w:rPr>
          <w:sz w:val="24"/>
        </w:rPr>
        <w:t>safety</w:t>
      </w:r>
      <w:r>
        <w:rPr>
          <w:rFonts w:asci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z w:val="24"/>
        </w:rPr>
        <w:t> </w:t>
      </w:r>
      <w:r>
        <w:rPr>
          <w:sz w:val="24"/>
        </w:rPr>
        <w:t>handling</w:t>
      </w:r>
      <w:r>
        <w:rPr>
          <w:rFonts w:ascii="Times New Roman"/>
          <w:sz w:val="24"/>
        </w:rPr>
        <w:t> </w:t>
      </w:r>
      <w:r>
        <w:rPr>
          <w:sz w:val="24"/>
        </w:rPr>
        <w:t>practices.</w:t>
      </w:r>
    </w:p>
    <w:p>
      <w:pPr>
        <w:pStyle w:val="BodyText"/>
        <w:spacing w:before="140"/>
        <w:ind w:left="0" w:firstLine="0"/>
      </w:pPr>
    </w:p>
    <w:p>
      <w:pPr>
        <w:pStyle w:val="Heading1"/>
        <w:numPr>
          <w:ilvl w:val="1"/>
          <w:numId w:val="1"/>
        </w:numPr>
        <w:tabs>
          <w:tab w:pos="890" w:val="left" w:leader="none"/>
        </w:tabs>
        <w:spacing w:line="240" w:lineRule="auto" w:before="0" w:after="0"/>
        <w:ind w:left="890" w:right="0" w:hanging="531"/>
        <w:jc w:val="left"/>
      </w:pPr>
      <w:r>
        <w:rPr/>
        <w:t>Delivery,</w:t>
      </w:r>
      <w:r>
        <w:rPr>
          <w:rFonts w:ascii="Times New Roman"/>
          <w:b w:val="0"/>
          <w:spacing w:val="-9"/>
        </w:rPr>
        <w:t> </w:t>
      </w:r>
      <w:r>
        <w:rPr/>
        <w:t>Storage,</w:t>
      </w:r>
      <w:r>
        <w:rPr>
          <w:rFonts w:ascii="Times New Roman"/>
          <w:b w:val="0"/>
          <w:spacing w:val="-11"/>
        </w:rPr>
        <w:t> </w:t>
      </w:r>
      <w:r>
        <w:rPr/>
        <w:t>and</w:t>
      </w:r>
      <w:r>
        <w:rPr>
          <w:rFonts w:ascii="Times New Roman"/>
          <w:b w:val="0"/>
          <w:spacing w:val="-9"/>
        </w:rPr>
        <w:t> </w:t>
      </w:r>
      <w:r>
        <w:rPr>
          <w:spacing w:val="-2"/>
        </w:rPr>
        <w:t>Handling</w:t>
      </w:r>
    </w:p>
    <w:p>
      <w:pPr>
        <w:pStyle w:val="ListParagraph"/>
        <w:numPr>
          <w:ilvl w:val="2"/>
          <w:numId w:val="1"/>
        </w:numPr>
        <w:tabs>
          <w:tab w:pos="1329" w:val="left" w:leader="none"/>
        </w:tabs>
        <w:spacing w:line="360" w:lineRule="auto" w:before="141" w:after="0"/>
        <w:ind w:left="1079" w:right="1326" w:firstLine="0"/>
        <w:jc w:val="left"/>
        <w:rPr>
          <w:sz w:val="24"/>
        </w:rPr>
      </w:pPr>
      <w:r>
        <w:rPr>
          <w:sz w:val="24"/>
        </w:rPr>
        <w:t>Deliver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in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original,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unopened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packaging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with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labels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clearly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indicating</w:t>
      </w:r>
      <w:r>
        <w:rPr>
          <w:rFonts w:ascii="Times New Roman"/>
          <w:sz w:val="24"/>
        </w:rPr>
        <w:t> </w:t>
      </w:r>
      <w:r>
        <w:rPr>
          <w:sz w:val="24"/>
        </w:rPr>
        <w:t>manufacturer,</w:t>
      </w:r>
      <w:r>
        <w:rPr>
          <w:rFonts w:ascii="Times New Roman"/>
          <w:sz w:val="24"/>
        </w:rPr>
        <w:t> </w:t>
      </w:r>
      <w:r>
        <w:rPr>
          <w:sz w:val="24"/>
        </w:rPr>
        <w:t>product</w:t>
      </w:r>
      <w:r>
        <w:rPr>
          <w:rFonts w:ascii="Times New Roman"/>
          <w:sz w:val="24"/>
        </w:rPr>
        <w:t> </w:t>
      </w:r>
      <w:r>
        <w:rPr>
          <w:sz w:val="24"/>
        </w:rPr>
        <w:t>name,</w:t>
      </w:r>
      <w:r>
        <w:rPr>
          <w:rFonts w:asci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z w:val="24"/>
        </w:rPr>
        <w:t> </w:t>
      </w:r>
      <w:r>
        <w:rPr>
          <w:sz w:val="24"/>
        </w:rPr>
        <w:t>batch</w:t>
      </w:r>
      <w:r>
        <w:rPr>
          <w:rFonts w:ascii="Times New Roman"/>
          <w:sz w:val="24"/>
        </w:rPr>
        <w:t> </w:t>
      </w:r>
      <w:r>
        <w:rPr>
          <w:sz w:val="24"/>
        </w:rPr>
        <w:t>number.</w:t>
      </w:r>
    </w:p>
    <w:p>
      <w:pPr>
        <w:pStyle w:val="ListParagraph"/>
        <w:spacing w:after="0" w:line="360" w:lineRule="auto"/>
        <w:jc w:val="left"/>
        <w:rPr>
          <w:sz w:val="24"/>
        </w:rPr>
        <w:sectPr>
          <w:headerReference w:type="default" r:id="rId5"/>
          <w:type w:val="continuous"/>
          <w:pgSz w:w="12240" w:h="15840"/>
          <w:pgMar w:header="720" w:footer="0" w:top="1880" w:bottom="280" w:left="1080" w:right="1440"/>
          <w:pgNumType w:start="1"/>
        </w:sectPr>
      </w:pPr>
    </w:p>
    <w:p>
      <w:pPr>
        <w:pStyle w:val="ListParagraph"/>
        <w:numPr>
          <w:ilvl w:val="2"/>
          <w:numId w:val="1"/>
        </w:numPr>
        <w:tabs>
          <w:tab w:pos="1327" w:val="left" w:leader="none"/>
        </w:tabs>
        <w:spacing w:line="240" w:lineRule="auto" w:before="269" w:after="0"/>
        <w:ind w:left="1327" w:right="0" w:hanging="247"/>
        <w:jc w:val="left"/>
        <w:rPr>
          <w:sz w:val="24"/>
        </w:rPr>
      </w:pPr>
      <w:r>
        <w:rPr>
          <w:sz w:val="24"/>
        </w:rPr>
        <w:t>Store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materials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off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ground</w:t>
      </w:r>
      <w:r>
        <w:rPr>
          <w:rFonts w:ascii="Times New Roman"/>
          <w:spacing w:val="-8"/>
          <w:sz w:val="24"/>
        </w:rPr>
        <w:t> </w:t>
      </w:r>
      <w:r>
        <w:rPr>
          <w:sz w:val="24"/>
        </w:rPr>
        <w:t>in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a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dry,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covered</w:t>
      </w:r>
      <w:r>
        <w:rPr>
          <w:rFonts w:ascii="Times New Roman"/>
          <w:spacing w:val="-7"/>
          <w:sz w:val="24"/>
        </w:rPr>
        <w:t> </w:t>
      </w:r>
      <w:r>
        <w:rPr>
          <w:spacing w:val="-2"/>
          <w:sz w:val="24"/>
        </w:rPr>
        <w:t>area.</w:t>
      </w:r>
    </w:p>
    <w:p>
      <w:pPr>
        <w:pStyle w:val="ListParagraph"/>
        <w:numPr>
          <w:ilvl w:val="2"/>
          <w:numId w:val="1"/>
        </w:numPr>
        <w:tabs>
          <w:tab w:pos="1316" w:val="left" w:leader="none"/>
        </w:tabs>
        <w:spacing w:line="240" w:lineRule="auto" w:before="141" w:after="0"/>
        <w:ind w:left="1316" w:right="0" w:hanging="236"/>
        <w:jc w:val="left"/>
        <w:rPr>
          <w:sz w:val="24"/>
        </w:rPr>
      </w:pPr>
      <w:r>
        <w:rPr>
          <w:sz w:val="24"/>
        </w:rPr>
        <w:t>Handle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materials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according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to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manufacturer’s</w:t>
      </w:r>
      <w:r>
        <w:rPr>
          <w:rFonts w:ascii="Times New Roman" w:hAnsi="Times New Roman"/>
          <w:spacing w:val="-11"/>
          <w:sz w:val="24"/>
        </w:rPr>
        <w:t> </w:t>
      </w:r>
      <w:r>
        <w:rPr>
          <w:spacing w:val="-2"/>
          <w:sz w:val="24"/>
        </w:rPr>
        <w:t>recommendations.</w:t>
      </w:r>
    </w:p>
    <w:p>
      <w:pPr>
        <w:pStyle w:val="BodyText"/>
        <w:spacing w:before="0"/>
        <w:ind w:left="0" w:firstLine="0"/>
      </w:pPr>
    </w:p>
    <w:p>
      <w:pPr>
        <w:pStyle w:val="BodyText"/>
        <w:spacing w:before="0"/>
        <w:ind w:left="0" w:firstLine="0"/>
      </w:pPr>
    </w:p>
    <w:p>
      <w:pPr>
        <w:pStyle w:val="Heading1"/>
        <w:numPr>
          <w:ilvl w:val="1"/>
          <w:numId w:val="1"/>
        </w:numPr>
        <w:tabs>
          <w:tab w:pos="891" w:val="left" w:leader="none"/>
        </w:tabs>
        <w:spacing w:line="240" w:lineRule="auto" w:before="1" w:after="0"/>
        <w:ind w:left="891" w:right="0" w:hanging="531"/>
        <w:jc w:val="left"/>
      </w:pPr>
      <w:r>
        <w:rPr/>
        <w:t>Job</w:t>
      </w:r>
      <w:r>
        <w:rPr>
          <w:rFonts w:ascii="Times New Roman"/>
          <w:b w:val="0"/>
          <w:spacing w:val="-9"/>
        </w:rPr>
        <w:t> </w:t>
      </w:r>
      <w:r>
        <w:rPr>
          <w:spacing w:val="-2"/>
        </w:rPr>
        <w:t>Conditions</w:t>
      </w:r>
    </w:p>
    <w:p>
      <w:pPr>
        <w:pStyle w:val="ListParagraph"/>
        <w:numPr>
          <w:ilvl w:val="2"/>
          <w:numId w:val="1"/>
        </w:numPr>
        <w:tabs>
          <w:tab w:pos="1330" w:val="left" w:leader="none"/>
        </w:tabs>
        <w:spacing w:line="240" w:lineRule="auto" w:before="138" w:after="0"/>
        <w:ind w:left="1330" w:right="0" w:hanging="250"/>
        <w:jc w:val="left"/>
        <w:rPr>
          <w:sz w:val="24"/>
        </w:rPr>
      </w:pPr>
      <w:r>
        <w:rPr>
          <w:sz w:val="24"/>
        </w:rPr>
        <w:t>Do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not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apply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in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temperatures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below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40°F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or</w:t>
      </w:r>
      <w:r>
        <w:rPr>
          <w:rFonts w:ascii="Times New Roman" w:hAnsi="Times New Roman"/>
          <w:spacing w:val="-7"/>
          <w:sz w:val="24"/>
        </w:rPr>
        <w:t> </w:t>
      </w:r>
      <w:r>
        <w:rPr>
          <w:sz w:val="24"/>
        </w:rPr>
        <w:t>in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wet</w:t>
      </w:r>
      <w:r>
        <w:rPr>
          <w:rFonts w:ascii="Times New Roman" w:hAnsi="Times New Roman"/>
          <w:spacing w:val="-8"/>
          <w:sz w:val="24"/>
        </w:rPr>
        <w:t> </w:t>
      </w:r>
      <w:r>
        <w:rPr>
          <w:spacing w:val="-2"/>
          <w:sz w:val="24"/>
        </w:rPr>
        <w:t>conditions.</w:t>
      </w:r>
    </w:p>
    <w:p>
      <w:pPr>
        <w:pStyle w:val="ListParagraph"/>
        <w:numPr>
          <w:ilvl w:val="2"/>
          <w:numId w:val="1"/>
        </w:numPr>
        <w:tabs>
          <w:tab w:pos="1327" w:val="left" w:leader="none"/>
        </w:tabs>
        <w:spacing w:line="240" w:lineRule="auto" w:before="141" w:after="0"/>
        <w:ind w:left="1327" w:right="0" w:hanging="247"/>
        <w:jc w:val="left"/>
        <w:rPr>
          <w:sz w:val="24"/>
        </w:rPr>
      </w:pPr>
      <w:r>
        <w:rPr>
          <w:sz w:val="24"/>
        </w:rPr>
        <w:t>Protect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adjacent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areas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from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spillage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pacing w:val="-8"/>
          <w:sz w:val="24"/>
        </w:rPr>
        <w:t> </w:t>
      </w:r>
      <w:r>
        <w:rPr>
          <w:sz w:val="24"/>
        </w:rPr>
        <w:t>grout</w:t>
      </w:r>
      <w:r>
        <w:rPr>
          <w:rFonts w:ascii="Times New Roman"/>
          <w:spacing w:val="-9"/>
          <w:sz w:val="24"/>
        </w:rPr>
        <w:t> </w:t>
      </w:r>
      <w:r>
        <w:rPr>
          <w:spacing w:val="-2"/>
          <w:sz w:val="24"/>
        </w:rPr>
        <w:t>overflow.</w:t>
      </w:r>
    </w:p>
    <w:p>
      <w:pPr>
        <w:pStyle w:val="BodyText"/>
        <w:spacing w:before="0"/>
        <w:ind w:left="0" w:firstLine="0"/>
      </w:pPr>
    </w:p>
    <w:p>
      <w:pPr>
        <w:pStyle w:val="BodyText"/>
        <w:spacing w:before="1"/>
        <w:ind w:left="0" w:firstLine="0"/>
      </w:pPr>
    </w:p>
    <w:p>
      <w:pPr>
        <w:pStyle w:val="Heading1"/>
        <w:numPr>
          <w:ilvl w:val="1"/>
          <w:numId w:val="1"/>
        </w:numPr>
        <w:tabs>
          <w:tab w:pos="891" w:val="left" w:leader="none"/>
        </w:tabs>
        <w:spacing w:line="240" w:lineRule="auto" w:before="0" w:after="0"/>
        <w:ind w:left="891" w:right="0" w:hanging="531"/>
        <w:jc w:val="left"/>
      </w:pPr>
      <w:r>
        <w:rPr>
          <w:spacing w:val="-2"/>
        </w:rPr>
        <w:t>Submittals</w:t>
      </w:r>
    </w:p>
    <w:p>
      <w:pPr>
        <w:pStyle w:val="ListParagraph"/>
        <w:numPr>
          <w:ilvl w:val="2"/>
          <w:numId w:val="1"/>
        </w:numPr>
        <w:tabs>
          <w:tab w:pos="1330" w:val="left" w:leader="none"/>
        </w:tabs>
        <w:spacing w:line="360" w:lineRule="auto" w:before="141" w:after="0"/>
        <w:ind w:left="1080" w:right="2" w:firstLine="0"/>
        <w:jc w:val="left"/>
        <w:rPr>
          <w:sz w:val="24"/>
        </w:rPr>
      </w:pPr>
      <w:r>
        <w:rPr>
          <w:sz w:val="24"/>
        </w:rPr>
        <w:t>Submit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manufacturer's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product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data,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including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installation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instructions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safety</w:t>
      </w:r>
      <w:r>
        <w:rPr>
          <w:rFonts w:ascii="Times New Roman"/>
          <w:sz w:val="24"/>
        </w:rPr>
        <w:t> </w:t>
      </w:r>
      <w:r>
        <w:rPr>
          <w:sz w:val="24"/>
        </w:rPr>
        <w:t>data</w:t>
      </w:r>
      <w:r>
        <w:rPr>
          <w:rFonts w:ascii="Times New Roman"/>
          <w:sz w:val="24"/>
        </w:rPr>
        <w:t> </w:t>
      </w:r>
      <w:r>
        <w:rPr>
          <w:sz w:val="24"/>
        </w:rPr>
        <w:t>sheets.</w:t>
      </w:r>
    </w:p>
    <w:p>
      <w:pPr>
        <w:pStyle w:val="ListParagraph"/>
        <w:numPr>
          <w:ilvl w:val="2"/>
          <w:numId w:val="1"/>
        </w:numPr>
        <w:tabs>
          <w:tab w:pos="1327" w:val="left" w:leader="none"/>
        </w:tabs>
        <w:spacing w:line="240" w:lineRule="auto" w:before="1" w:after="0"/>
        <w:ind w:left="1327" w:right="0" w:hanging="247"/>
        <w:jc w:val="left"/>
        <w:rPr>
          <w:sz w:val="24"/>
        </w:rPr>
      </w:pPr>
      <w:r>
        <w:rPr>
          <w:sz w:val="24"/>
        </w:rPr>
        <w:t>Provide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proof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of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contractor’s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qualifications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and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experience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in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precision</w:t>
      </w:r>
      <w:r>
        <w:rPr>
          <w:rFonts w:ascii="Times New Roman" w:hAnsi="Times New Roman"/>
          <w:spacing w:val="-10"/>
          <w:sz w:val="24"/>
        </w:rPr>
        <w:t> </w:t>
      </w:r>
      <w:r>
        <w:rPr>
          <w:spacing w:val="-2"/>
          <w:sz w:val="24"/>
        </w:rPr>
        <w:t>grouting.</w:t>
      </w:r>
    </w:p>
    <w:p>
      <w:pPr>
        <w:pStyle w:val="BodyText"/>
        <w:spacing w:before="279"/>
        <w:ind w:left="0" w:firstLine="0"/>
      </w:pPr>
    </w:p>
    <w:p>
      <w:pPr>
        <w:pStyle w:val="Heading1"/>
        <w:ind w:left="360" w:firstLine="0"/>
      </w:pPr>
      <w:r>
        <w:rPr/>
        <w:t>Part</w:t>
      </w:r>
      <w:r>
        <w:rPr>
          <w:rFonts w:ascii="Times New Roman" w:hAnsi="Times New Roman"/>
          <w:b w:val="0"/>
          <w:spacing w:val="-8"/>
        </w:rPr>
        <w:t> </w:t>
      </w:r>
      <w:r>
        <w:rPr/>
        <w:t>2</w:t>
      </w:r>
      <w:r>
        <w:rPr>
          <w:rFonts w:ascii="Times New Roman" w:hAnsi="Times New Roman"/>
          <w:b w:val="0"/>
          <w:spacing w:val="-8"/>
        </w:rPr>
        <w:t> </w:t>
      </w:r>
      <w:r>
        <w:rPr/>
        <w:t>–</w:t>
      </w:r>
      <w:r>
        <w:rPr>
          <w:rFonts w:ascii="Times New Roman" w:hAnsi="Times New Roman"/>
          <w:b w:val="0"/>
          <w:spacing w:val="-8"/>
        </w:rPr>
        <w:t> </w:t>
      </w:r>
      <w:r>
        <w:rPr>
          <w:spacing w:val="-2"/>
        </w:rPr>
        <w:t>Products</w:t>
      </w:r>
    </w:p>
    <w:p>
      <w:pPr>
        <w:pStyle w:val="ListParagraph"/>
        <w:numPr>
          <w:ilvl w:val="1"/>
          <w:numId w:val="2"/>
        </w:numPr>
        <w:tabs>
          <w:tab w:pos="891" w:val="left" w:leader="none"/>
        </w:tabs>
        <w:spacing w:line="240" w:lineRule="auto" w:before="141" w:after="0"/>
        <w:ind w:left="891" w:right="0" w:hanging="531"/>
        <w:jc w:val="left"/>
        <w:rPr>
          <w:b/>
          <w:sz w:val="24"/>
        </w:rPr>
      </w:pPr>
      <w:r>
        <w:rPr>
          <w:b/>
          <w:spacing w:val="-2"/>
          <w:sz w:val="24"/>
        </w:rPr>
        <w:t>Manufacturer</w:t>
      </w:r>
    </w:p>
    <w:p>
      <w:pPr>
        <w:pStyle w:val="ListParagraph"/>
        <w:numPr>
          <w:ilvl w:val="2"/>
          <w:numId w:val="2"/>
        </w:numPr>
        <w:tabs>
          <w:tab w:pos="1330" w:val="left" w:leader="none"/>
        </w:tabs>
        <w:spacing w:line="240" w:lineRule="auto" w:before="141" w:after="0"/>
        <w:ind w:left="1330" w:right="0" w:hanging="250"/>
        <w:jc w:val="left"/>
        <w:rPr>
          <w:sz w:val="24"/>
        </w:rPr>
      </w:pPr>
      <w:r>
        <w:rPr>
          <w:sz w:val="24"/>
        </w:rPr>
        <w:t>SC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Precision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Grout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by</w:t>
      </w:r>
      <w:r>
        <w:rPr>
          <w:rFonts w:ascii="Times New Roman"/>
          <w:spacing w:val="-10"/>
          <w:sz w:val="24"/>
        </w:rPr>
        <w:t> </w:t>
      </w:r>
      <w:r>
        <w:rPr>
          <w:spacing w:val="-2"/>
          <w:sz w:val="24"/>
        </w:rPr>
        <w:t>SpecChem.</w:t>
      </w:r>
    </w:p>
    <w:p>
      <w:pPr>
        <w:pStyle w:val="BodyText"/>
        <w:spacing w:before="0"/>
        <w:ind w:left="0" w:firstLine="0"/>
      </w:pPr>
    </w:p>
    <w:p>
      <w:pPr>
        <w:pStyle w:val="BodyText"/>
        <w:spacing w:before="1"/>
        <w:ind w:left="0" w:firstLine="0"/>
      </w:pPr>
    </w:p>
    <w:p>
      <w:pPr>
        <w:pStyle w:val="Heading1"/>
        <w:numPr>
          <w:ilvl w:val="1"/>
          <w:numId w:val="2"/>
        </w:numPr>
        <w:tabs>
          <w:tab w:pos="890" w:val="left" w:leader="none"/>
        </w:tabs>
        <w:spacing w:line="240" w:lineRule="auto" w:before="0" w:after="0"/>
        <w:ind w:left="890" w:right="0" w:hanging="531"/>
        <w:jc w:val="left"/>
      </w:pPr>
      <w:r>
        <w:rPr>
          <w:spacing w:val="-2"/>
        </w:rPr>
        <w:t>Materials</w:t>
      </w:r>
    </w:p>
    <w:p>
      <w:pPr>
        <w:pStyle w:val="ListParagraph"/>
        <w:numPr>
          <w:ilvl w:val="2"/>
          <w:numId w:val="2"/>
        </w:numPr>
        <w:tabs>
          <w:tab w:pos="1330" w:val="left" w:leader="none"/>
        </w:tabs>
        <w:spacing w:line="357" w:lineRule="auto" w:before="141" w:after="0"/>
        <w:ind w:left="1080" w:right="532" w:firstLine="0"/>
        <w:jc w:val="left"/>
        <w:rPr>
          <w:sz w:val="24"/>
        </w:rPr>
      </w:pPr>
      <w:r>
        <w:rPr>
          <w:sz w:val="24"/>
        </w:rPr>
        <w:t>Non-shrink,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non-metallic,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high-strength,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cement-based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grout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complying</w:t>
      </w:r>
      <w:r>
        <w:rPr>
          <w:rFonts w:ascii="Times New Roman"/>
          <w:spacing w:val="-15"/>
          <w:sz w:val="24"/>
        </w:rPr>
        <w:t> </w:t>
      </w:r>
      <w:r>
        <w:rPr>
          <w:sz w:val="24"/>
        </w:rPr>
        <w:t>with</w:t>
      </w:r>
      <w:r>
        <w:rPr>
          <w:rFonts w:ascii="Times New Roman"/>
          <w:sz w:val="24"/>
        </w:rPr>
        <w:t> </w:t>
      </w:r>
      <w:r>
        <w:rPr>
          <w:sz w:val="24"/>
        </w:rPr>
        <w:t>ASTM</w:t>
      </w:r>
      <w:r>
        <w:rPr>
          <w:rFonts w:ascii="Times New Roman"/>
          <w:sz w:val="24"/>
        </w:rPr>
        <w:t> </w:t>
      </w:r>
      <w:r>
        <w:rPr>
          <w:sz w:val="24"/>
        </w:rPr>
        <w:t>C1107.</w:t>
      </w:r>
    </w:p>
    <w:p>
      <w:pPr>
        <w:pStyle w:val="BodyText"/>
        <w:spacing w:before="145"/>
        <w:ind w:left="0" w:firstLine="0"/>
      </w:pPr>
    </w:p>
    <w:p>
      <w:pPr>
        <w:pStyle w:val="Heading1"/>
        <w:numPr>
          <w:ilvl w:val="1"/>
          <w:numId w:val="2"/>
        </w:numPr>
        <w:tabs>
          <w:tab w:pos="891" w:val="left" w:leader="none"/>
        </w:tabs>
        <w:spacing w:line="240" w:lineRule="auto" w:before="0" w:after="0"/>
        <w:ind w:left="891" w:right="0" w:hanging="531"/>
        <w:jc w:val="left"/>
      </w:pPr>
      <w:r>
        <w:rPr/>
        <w:t>Performance</w:t>
      </w:r>
      <w:r>
        <w:rPr>
          <w:rFonts w:ascii="Times New Roman"/>
          <w:b w:val="0"/>
          <w:spacing w:val="-10"/>
        </w:rPr>
        <w:t> </w:t>
      </w:r>
      <w:r>
        <w:rPr>
          <w:spacing w:val="-2"/>
        </w:rPr>
        <w:t>Criteria</w:t>
      </w:r>
    </w:p>
    <w:p>
      <w:pPr>
        <w:pStyle w:val="ListParagraph"/>
        <w:numPr>
          <w:ilvl w:val="0"/>
          <w:numId w:val="3"/>
        </w:numPr>
        <w:tabs>
          <w:tab w:pos="1079" w:val="left" w:leader="none"/>
        </w:tabs>
        <w:spacing w:line="240" w:lineRule="auto" w:before="141" w:after="0"/>
        <w:ind w:left="1079" w:right="0" w:hanging="359"/>
        <w:jc w:val="left"/>
        <w:rPr>
          <w:sz w:val="24"/>
        </w:rPr>
      </w:pPr>
      <w:r>
        <w:rPr>
          <w:b/>
          <w:sz w:val="24"/>
        </w:rPr>
        <w:t>Compressive</w:t>
      </w:r>
      <w:r>
        <w:rPr>
          <w:rFonts w:ascii="Times New Roman" w:hAnsi="Times New Roman"/>
          <w:spacing w:val="-12"/>
          <w:sz w:val="24"/>
        </w:rPr>
        <w:t> </w:t>
      </w:r>
      <w:r>
        <w:rPr>
          <w:b/>
          <w:sz w:val="24"/>
        </w:rPr>
        <w:t>Strength</w:t>
      </w:r>
      <w:r>
        <w:rPr>
          <w:rFonts w:ascii="Times New Roman" w:hAnsi="Times New Roman"/>
          <w:spacing w:val="-11"/>
          <w:sz w:val="24"/>
        </w:rPr>
        <w:t> </w:t>
      </w:r>
      <w:r>
        <w:rPr>
          <w:b/>
          <w:sz w:val="24"/>
        </w:rPr>
        <w:t>(ASTM</w:t>
      </w:r>
      <w:r>
        <w:rPr>
          <w:rFonts w:ascii="Times New Roman" w:hAnsi="Times New Roman"/>
          <w:spacing w:val="-10"/>
          <w:sz w:val="24"/>
        </w:rPr>
        <w:t> </w:t>
      </w:r>
      <w:r>
        <w:rPr>
          <w:b/>
          <w:spacing w:val="-2"/>
          <w:sz w:val="24"/>
        </w:rPr>
        <w:t>C109)</w:t>
      </w:r>
      <w:r>
        <w:rPr>
          <w:spacing w:val="-2"/>
          <w:sz w:val="24"/>
        </w:rPr>
        <w:t>:</w:t>
      </w:r>
    </w:p>
    <w:p>
      <w:pPr>
        <w:pStyle w:val="ListParagraph"/>
        <w:numPr>
          <w:ilvl w:val="1"/>
          <w:numId w:val="3"/>
        </w:numPr>
        <w:tabs>
          <w:tab w:pos="1799" w:val="left" w:leader="none"/>
        </w:tabs>
        <w:spacing w:line="240" w:lineRule="auto" w:before="141" w:after="0"/>
        <w:ind w:left="1799" w:right="0" w:hanging="359"/>
        <w:jc w:val="left"/>
        <w:rPr>
          <w:sz w:val="24"/>
        </w:rPr>
      </w:pPr>
      <w:r>
        <w:rPr>
          <w:sz w:val="24"/>
        </w:rPr>
        <w:t>1</w:t>
      </w:r>
      <w:r>
        <w:rPr>
          <w:rFonts w:ascii="Times New Roman" w:hAnsi="Times New Roman"/>
          <w:spacing w:val="-9"/>
          <w:sz w:val="24"/>
        </w:rPr>
        <w:t> </w:t>
      </w:r>
      <w:r>
        <w:rPr>
          <w:spacing w:val="-4"/>
          <w:sz w:val="24"/>
        </w:rPr>
        <w:t>Day:</w:t>
      </w:r>
    </w:p>
    <w:p>
      <w:pPr>
        <w:pStyle w:val="ListParagraph"/>
        <w:numPr>
          <w:ilvl w:val="2"/>
          <w:numId w:val="3"/>
        </w:numPr>
        <w:tabs>
          <w:tab w:pos="2519" w:val="left" w:leader="none"/>
        </w:tabs>
        <w:spacing w:line="240" w:lineRule="auto" w:before="141" w:after="0"/>
        <w:ind w:left="2519" w:right="0" w:hanging="359"/>
        <w:jc w:val="left"/>
        <w:rPr>
          <w:sz w:val="24"/>
        </w:rPr>
      </w:pPr>
      <w:r>
        <w:rPr>
          <w:sz w:val="24"/>
        </w:rPr>
        <w:t>Plastic: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4,300</w:t>
      </w:r>
      <w:r>
        <w:rPr>
          <w:rFonts w:ascii="Times New Roman" w:hAnsi="Times New Roman"/>
          <w:spacing w:val="-11"/>
          <w:sz w:val="24"/>
        </w:rPr>
        <w:t> </w:t>
      </w:r>
      <w:r>
        <w:rPr>
          <w:spacing w:val="-5"/>
          <w:sz w:val="24"/>
        </w:rPr>
        <w:t>psi</w:t>
      </w:r>
    </w:p>
    <w:p>
      <w:pPr>
        <w:pStyle w:val="ListParagraph"/>
        <w:numPr>
          <w:ilvl w:val="2"/>
          <w:numId w:val="3"/>
        </w:numPr>
        <w:tabs>
          <w:tab w:pos="2519" w:val="left" w:leader="none"/>
        </w:tabs>
        <w:spacing w:line="240" w:lineRule="auto" w:before="141" w:after="0"/>
        <w:ind w:left="2519" w:right="0" w:hanging="359"/>
        <w:jc w:val="left"/>
        <w:rPr>
          <w:sz w:val="24"/>
        </w:rPr>
      </w:pPr>
      <w:r>
        <w:rPr>
          <w:sz w:val="24"/>
        </w:rPr>
        <w:t>Flowable: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3,500</w:t>
      </w:r>
      <w:r>
        <w:rPr>
          <w:rFonts w:ascii="Times New Roman" w:hAnsi="Times New Roman"/>
          <w:spacing w:val="-12"/>
          <w:sz w:val="24"/>
        </w:rPr>
        <w:t> </w:t>
      </w:r>
      <w:r>
        <w:rPr>
          <w:spacing w:val="-5"/>
          <w:sz w:val="24"/>
        </w:rPr>
        <w:t>psi</w:t>
      </w:r>
    </w:p>
    <w:p>
      <w:pPr>
        <w:pStyle w:val="ListParagraph"/>
        <w:numPr>
          <w:ilvl w:val="2"/>
          <w:numId w:val="3"/>
        </w:numPr>
        <w:tabs>
          <w:tab w:pos="2519" w:val="left" w:leader="none"/>
        </w:tabs>
        <w:spacing w:line="240" w:lineRule="auto" w:before="139" w:after="0"/>
        <w:ind w:left="2519" w:right="0" w:hanging="359"/>
        <w:jc w:val="left"/>
        <w:rPr>
          <w:sz w:val="24"/>
        </w:rPr>
      </w:pPr>
      <w:r>
        <w:rPr>
          <w:sz w:val="24"/>
        </w:rPr>
        <w:t>Fluid: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3,000</w:t>
      </w:r>
      <w:r>
        <w:rPr>
          <w:rFonts w:ascii="Times New Roman" w:hAnsi="Times New Roman"/>
          <w:spacing w:val="-10"/>
          <w:sz w:val="24"/>
        </w:rPr>
        <w:t> </w:t>
      </w:r>
      <w:r>
        <w:rPr>
          <w:spacing w:val="-5"/>
          <w:sz w:val="24"/>
        </w:rPr>
        <w:t>psi</w:t>
      </w:r>
    </w:p>
    <w:p>
      <w:pPr>
        <w:pStyle w:val="ListParagraph"/>
        <w:numPr>
          <w:ilvl w:val="1"/>
          <w:numId w:val="3"/>
        </w:numPr>
        <w:tabs>
          <w:tab w:pos="1799" w:val="left" w:leader="none"/>
        </w:tabs>
        <w:spacing w:line="240" w:lineRule="auto" w:before="141" w:after="0"/>
        <w:ind w:left="1799" w:right="0" w:hanging="359"/>
        <w:jc w:val="left"/>
        <w:rPr>
          <w:sz w:val="24"/>
        </w:rPr>
      </w:pPr>
      <w:r>
        <w:rPr>
          <w:sz w:val="24"/>
        </w:rPr>
        <w:t>3</w:t>
      </w:r>
      <w:r>
        <w:rPr>
          <w:rFonts w:ascii="Times New Roman" w:hAnsi="Times New Roman"/>
          <w:spacing w:val="-11"/>
          <w:sz w:val="24"/>
        </w:rPr>
        <w:t> </w:t>
      </w:r>
      <w:r>
        <w:rPr>
          <w:spacing w:val="-2"/>
          <w:sz w:val="24"/>
        </w:rPr>
        <w:t>Days:</w:t>
      </w:r>
    </w:p>
    <w:p>
      <w:pPr>
        <w:pStyle w:val="ListParagraph"/>
        <w:numPr>
          <w:ilvl w:val="2"/>
          <w:numId w:val="3"/>
        </w:numPr>
        <w:tabs>
          <w:tab w:pos="2519" w:val="left" w:leader="none"/>
        </w:tabs>
        <w:spacing w:line="240" w:lineRule="auto" w:before="141" w:after="0"/>
        <w:ind w:left="2519" w:right="0" w:hanging="359"/>
        <w:jc w:val="left"/>
        <w:rPr>
          <w:sz w:val="24"/>
        </w:rPr>
      </w:pPr>
      <w:r>
        <w:rPr>
          <w:sz w:val="24"/>
        </w:rPr>
        <w:t>Plastic: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5,800</w:t>
      </w:r>
      <w:r>
        <w:rPr>
          <w:rFonts w:ascii="Times New Roman" w:hAnsi="Times New Roman"/>
          <w:spacing w:val="-11"/>
          <w:sz w:val="24"/>
        </w:rPr>
        <w:t> </w:t>
      </w:r>
      <w:r>
        <w:rPr>
          <w:spacing w:val="-5"/>
          <w:sz w:val="24"/>
        </w:rPr>
        <w:t>psi</w:t>
      </w:r>
    </w:p>
    <w:p>
      <w:pPr>
        <w:pStyle w:val="ListParagraph"/>
        <w:numPr>
          <w:ilvl w:val="2"/>
          <w:numId w:val="3"/>
        </w:numPr>
        <w:tabs>
          <w:tab w:pos="2519" w:val="left" w:leader="none"/>
        </w:tabs>
        <w:spacing w:line="240" w:lineRule="auto" w:before="141" w:after="0"/>
        <w:ind w:left="2519" w:right="0" w:hanging="359"/>
        <w:jc w:val="left"/>
        <w:rPr>
          <w:sz w:val="24"/>
        </w:rPr>
      </w:pPr>
      <w:r>
        <w:rPr>
          <w:sz w:val="24"/>
        </w:rPr>
        <w:t>Flowable: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5,300</w:t>
      </w:r>
      <w:r>
        <w:rPr>
          <w:rFonts w:ascii="Times New Roman" w:hAnsi="Times New Roman"/>
          <w:spacing w:val="-12"/>
          <w:sz w:val="24"/>
        </w:rPr>
        <w:t> </w:t>
      </w:r>
      <w:r>
        <w:rPr>
          <w:spacing w:val="-5"/>
          <w:sz w:val="24"/>
        </w:rPr>
        <w:t>psi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2240" w:h="15840"/>
          <w:pgMar w:header="720" w:footer="0" w:top="1880" w:bottom="280" w:left="1080" w:right="1440"/>
        </w:sectPr>
      </w:pPr>
    </w:p>
    <w:p>
      <w:pPr>
        <w:pStyle w:val="ListParagraph"/>
        <w:numPr>
          <w:ilvl w:val="2"/>
          <w:numId w:val="3"/>
        </w:numPr>
        <w:tabs>
          <w:tab w:pos="2519" w:val="left" w:leader="none"/>
        </w:tabs>
        <w:spacing w:line="240" w:lineRule="auto" w:before="269" w:after="0"/>
        <w:ind w:left="2519" w:right="0" w:hanging="359"/>
        <w:jc w:val="left"/>
        <w:rPr>
          <w:sz w:val="24"/>
        </w:rPr>
      </w:pPr>
      <w:r>
        <w:rPr>
          <w:sz w:val="24"/>
        </w:rPr>
        <w:t>Fluid: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4,600</w:t>
      </w:r>
      <w:r>
        <w:rPr>
          <w:rFonts w:ascii="Times New Roman" w:hAnsi="Times New Roman"/>
          <w:spacing w:val="-10"/>
          <w:sz w:val="24"/>
        </w:rPr>
        <w:t> </w:t>
      </w:r>
      <w:r>
        <w:rPr>
          <w:spacing w:val="-5"/>
          <w:sz w:val="24"/>
        </w:rPr>
        <w:t>psi</w:t>
      </w:r>
    </w:p>
    <w:p>
      <w:pPr>
        <w:pStyle w:val="ListParagraph"/>
        <w:numPr>
          <w:ilvl w:val="1"/>
          <w:numId w:val="3"/>
        </w:numPr>
        <w:tabs>
          <w:tab w:pos="1799" w:val="left" w:leader="none"/>
        </w:tabs>
        <w:spacing w:line="240" w:lineRule="auto" w:before="141" w:after="0"/>
        <w:ind w:left="1799" w:right="0" w:hanging="359"/>
        <w:jc w:val="left"/>
        <w:rPr>
          <w:sz w:val="24"/>
        </w:rPr>
      </w:pPr>
      <w:r>
        <w:rPr>
          <w:sz w:val="24"/>
        </w:rPr>
        <w:t>7</w:t>
      </w:r>
      <w:r>
        <w:rPr>
          <w:rFonts w:ascii="Times New Roman" w:hAnsi="Times New Roman"/>
          <w:spacing w:val="-11"/>
          <w:sz w:val="24"/>
        </w:rPr>
        <w:t> </w:t>
      </w:r>
      <w:r>
        <w:rPr>
          <w:spacing w:val="-2"/>
          <w:sz w:val="24"/>
        </w:rPr>
        <w:t>Days:</w:t>
      </w:r>
    </w:p>
    <w:p>
      <w:pPr>
        <w:pStyle w:val="ListParagraph"/>
        <w:numPr>
          <w:ilvl w:val="2"/>
          <w:numId w:val="3"/>
        </w:numPr>
        <w:tabs>
          <w:tab w:pos="2519" w:val="left" w:leader="none"/>
        </w:tabs>
        <w:spacing w:line="240" w:lineRule="auto" w:before="141" w:after="0"/>
        <w:ind w:left="2519" w:right="0" w:hanging="359"/>
        <w:jc w:val="left"/>
        <w:rPr>
          <w:sz w:val="24"/>
        </w:rPr>
      </w:pPr>
      <w:r>
        <w:rPr>
          <w:sz w:val="24"/>
        </w:rPr>
        <w:t>Plastic: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8,700</w:t>
      </w:r>
      <w:r>
        <w:rPr>
          <w:rFonts w:ascii="Times New Roman" w:hAnsi="Times New Roman"/>
          <w:spacing w:val="-11"/>
          <w:sz w:val="24"/>
        </w:rPr>
        <w:t> </w:t>
      </w:r>
      <w:r>
        <w:rPr>
          <w:spacing w:val="-5"/>
          <w:sz w:val="24"/>
        </w:rPr>
        <w:t>psi</w:t>
      </w:r>
    </w:p>
    <w:p>
      <w:pPr>
        <w:pStyle w:val="ListParagraph"/>
        <w:numPr>
          <w:ilvl w:val="2"/>
          <w:numId w:val="3"/>
        </w:numPr>
        <w:tabs>
          <w:tab w:pos="2519" w:val="left" w:leader="none"/>
        </w:tabs>
        <w:spacing w:line="240" w:lineRule="auto" w:before="141" w:after="0"/>
        <w:ind w:left="2519" w:right="0" w:hanging="359"/>
        <w:jc w:val="left"/>
        <w:rPr>
          <w:sz w:val="24"/>
        </w:rPr>
      </w:pPr>
      <w:r>
        <w:rPr>
          <w:sz w:val="24"/>
        </w:rPr>
        <w:t>Flowable: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7,600</w:t>
      </w:r>
      <w:r>
        <w:rPr>
          <w:rFonts w:ascii="Times New Roman" w:hAnsi="Times New Roman"/>
          <w:spacing w:val="-12"/>
          <w:sz w:val="24"/>
        </w:rPr>
        <w:t> </w:t>
      </w:r>
      <w:r>
        <w:rPr>
          <w:spacing w:val="-5"/>
          <w:sz w:val="24"/>
        </w:rPr>
        <w:t>psi</w:t>
      </w:r>
    </w:p>
    <w:p>
      <w:pPr>
        <w:pStyle w:val="ListParagraph"/>
        <w:numPr>
          <w:ilvl w:val="2"/>
          <w:numId w:val="3"/>
        </w:numPr>
        <w:tabs>
          <w:tab w:pos="2519" w:val="left" w:leader="none"/>
        </w:tabs>
        <w:spacing w:line="240" w:lineRule="auto" w:before="139" w:after="0"/>
        <w:ind w:left="2519" w:right="0" w:hanging="359"/>
        <w:jc w:val="left"/>
        <w:rPr>
          <w:sz w:val="24"/>
        </w:rPr>
      </w:pPr>
      <w:r>
        <w:rPr>
          <w:sz w:val="24"/>
        </w:rPr>
        <w:t>Fluid: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5,900</w:t>
      </w:r>
      <w:r>
        <w:rPr>
          <w:rFonts w:ascii="Times New Roman" w:hAnsi="Times New Roman"/>
          <w:spacing w:val="-10"/>
          <w:sz w:val="24"/>
        </w:rPr>
        <w:t> </w:t>
      </w:r>
      <w:r>
        <w:rPr>
          <w:spacing w:val="-5"/>
          <w:sz w:val="24"/>
        </w:rPr>
        <w:t>psi</w:t>
      </w:r>
    </w:p>
    <w:p>
      <w:pPr>
        <w:pStyle w:val="ListParagraph"/>
        <w:numPr>
          <w:ilvl w:val="1"/>
          <w:numId w:val="3"/>
        </w:numPr>
        <w:tabs>
          <w:tab w:pos="1799" w:val="left" w:leader="none"/>
        </w:tabs>
        <w:spacing w:line="240" w:lineRule="auto" w:before="141" w:after="0"/>
        <w:ind w:left="1799" w:right="0" w:hanging="359"/>
        <w:jc w:val="left"/>
        <w:rPr>
          <w:sz w:val="24"/>
        </w:rPr>
      </w:pPr>
      <w:r>
        <w:rPr>
          <w:sz w:val="24"/>
        </w:rPr>
        <w:t>28</w:t>
      </w:r>
      <w:r>
        <w:rPr>
          <w:rFonts w:ascii="Times New Roman" w:hAnsi="Times New Roman"/>
          <w:spacing w:val="-12"/>
          <w:sz w:val="24"/>
        </w:rPr>
        <w:t> </w:t>
      </w:r>
      <w:r>
        <w:rPr>
          <w:spacing w:val="-2"/>
          <w:sz w:val="24"/>
        </w:rPr>
        <w:t>Days:</w:t>
      </w:r>
    </w:p>
    <w:p>
      <w:pPr>
        <w:pStyle w:val="ListParagraph"/>
        <w:numPr>
          <w:ilvl w:val="2"/>
          <w:numId w:val="3"/>
        </w:numPr>
        <w:tabs>
          <w:tab w:pos="2519" w:val="left" w:leader="none"/>
        </w:tabs>
        <w:spacing w:line="240" w:lineRule="auto" w:before="141" w:after="0"/>
        <w:ind w:left="2519" w:right="0" w:hanging="359"/>
        <w:jc w:val="left"/>
        <w:rPr>
          <w:sz w:val="24"/>
        </w:rPr>
      </w:pPr>
      <w:r>
        <w:rPr>
          <w:sz w:val="24"/>
        </w:rPr>
        <w:t>Plastic:</w:t>
      </w:r>
      <w:r>
        <w:rPr>
          <w:rFonts w:ascii="Times New Roman" w:hAnsi="Times New Roman"/>
          <w:spacing w:val="-14"/>
          <w:sz w:val="24"/>
        </w:rPr>
        <w:t> </w:t>
      </w:r>
      <w:r>
        <w:rPr>
          <w:sz w:val="24"/>
        </w:rPr>
        <w:t>11,000</w:t>
      </w:r>
      <w:r>
        <w:rPr>
          <w:rFonts w:ascii="Times New Roman" w:hAnsi="Times New Roman"/>
          <w:spacing w:val="-11"/>
          <w:sz w:val="24"/>
        </w:rPr>
        <w:t> </w:t>
      </w:r>
      <w:r>
        <w:rPr>
          <w:spacing w:val="-5"/>
          <w:sz w:val="24"/>
        </w:rPr>
        <w:t>psi</w:t>
      </w:r>
    </w:p>
    <w:p>
      <w:pPr>
        <w:pStyle w:val="ListParagraph"/>
        <w:numPr>
          <w:ilvl w:val="2"/>
          <w:numId w:val="3"/>
        </w:numPr>
        <w:tabs>
          <w:tab w:pos="2519" w:val="left" w:leader="none"/>
        </w:tabs>
        <w:spacing w:line="240" w:lineRule="auto" w:before="141" w:after="0"/>
        <w:ind w:left="2519" w:right="0" w:hanging="359"/>
        <w:jc w:val="left"/>
        <w:rPr>
          <w:sz w:val="24"/>
        </w:rPr>
      </w:pPr>
      <w:r>
        <w:rPr>
          <w:sz w:val="24"/>
        </w:rPr>
        <w:t>Flowable:</w:t>
      </w:r>
      <w:r>
        <w:rPr>
          <w:rFonts w:ascii="Times New Roman" w:hAnsi="Times New Roman"/>
          <w:spacing w:val="-14"/>
          <w:sz w:val="24"/>
        </w:rPr>
        <w:t> </w:t>
      </w:r>
      <w:r>
        <w:rPr>
          <w:sz w:val="24"/>
        </w:rPr>
        <w:t>10,275</w:t>
      </w:r>
      <w:r>
        <w:rPr>
          <w:rFonts w:ascii="Times New Roman" w:hAnsi="Times New Roman"/>
          <w:spacing w:val="-12"/>
          <w:sz w:val="24"/>
        </w:rPr>
        <w:t> </w:t>
      </w:r>
      <w:r>
        <w:rPr>
          <w:spacing w:val="-5"/>
          <w:sz w:val="24"/>
        </w:rPr>
        <w:t>psi</w:t>
      </w:r>
    </w:p>
    <w:p>
      <w:pPr>
        <w:pStyle w:val="ListParagraph"/>
        <w:numPr>
          <w:ilvl w:val="2"/>
          <w:numId w:val="3"/>
        </w:numPr>
        <w:tabs>
          <w:tab w:pos="2519" w:val="left" w:leader="none"/>
        </w:tabs>
        <w:spacing w:line="240" w:lineRule="auto" w:before="141" w:after="0"/>
        <w:ind w:left="2519" w:right="0" w:hanging="359"/>
        <w:jc w:val="left"/>
        <w:rPr>
          <w:sz w:val="24"/>
        </w:rPr>
      </w:pPr>
      <w:r>
        <w:rPr>
          <w:sz w:val="24"/>
        </w:rPr>
        <w:t>Fluid: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8,800</w:t>
      </w:r>
      <w:r>
        <w:rPr>
          <w:rFonts w:ascii="Times New Roman" w:hAnsi="Times New Roman"/>
          <w:spacing w:val="-10"/>
          <w:sz w:val="24"/>
        </w:rPr>
        <w:t> </w:t>
      </w:r>
      <w:r>
        <w:rPr>
          <w:spacing w:val="-5"/>
          <w:sz w:val="24"/>
        </w:rPr>
        <w:t>psi</w:t>
      </w:r>
    </w:p>
    <w:p>
      <w:pPr>
        <w:pStyle w:val="Heading1"/>
        <w:numPr>
          <w:ilvl w:val="0"/>
          <w:numId w:val="3"/>
        </w:numPr>
        <w:tabs>
          <w:tab w:pos="1079" w:val="left" w:leader="none"/>
        </w:tabs>
        <w:spacing w:line="240" w:lineRule="auto" w:before="141" w:after="0"/>
        <w:ind w:left="1079" w:right="0" w:hanging="359"/>
        <w:jc w:val="left"/>
        <w:rPr>
          <w:b w:val="0"/>
        </w:rPr>
      </w:pPr>
      <w:r>
        <w:rPr/>
        <w:t>Setting</w:t>
      </w:r>
      <w:r>
        <w:rPr>
          <w:rFonts w:ascii="Times New Roman" w:hAnsi="Times New Roman"/>
          <w:b w:val="0"/>
          <w:spacing w:val="-11"/>
        </w:rPr>
        <w:t> </w:t>
      </w:r>
      <w:r>
        <w:rPr/>
        <w:t>Time</w:t>
      </w:r>
      <w:r>
        <w:rPr>
          <w:rFonts w:ascii="Times New Roman" w:hAnsi="Times New Roman"/>
          <w:b w:val="0"/>
          <w:spacing w:val="-11"/>
        </w:rPr>
        <w:t> </w:t>
      </w:r>
      <w:r>
        <w:rPr/>
        <w:t>(ASTM</w:t>
      </w:r>
      <w:r>
        <w:rPr>
          <w:rFonts w:ascii="Times New Roman" w:hAnsi="Times New Roman"/>
          <w:b w:val="0"/>
          <w:spacing w:val="-9"/>
        </w:rPr>
        <w:t> </w:t>
      </w:r>
      <w:r>
        <w:rPr>
          <w:spacing w:val="-2"/>
        </w:rPr>
        <w:t>C191)</w:t>
      </w:r>
      <w:r>
        <w:rPr>
          <w:b w:val="0"/>
          <w:spacing w:val="-2"/>
        </w:rPr>
        <w:t>:</w:t>
      </w:r>
    </w:p>
    <w:p>
      <w:pPr>
        <w:pStyle w:val="ListParagraph"/>
        <w:numPr>
          <w:ilvl w:val="1"/>
          <w:numId w:val="3"/>
        </w:numPr>
        <w:tabs>
          <w:tab w:pos="1799" w:val="left" w:leader="none"/>
        </w:tabs>
        <w:spacing w:line="240" w:lineRule="auto" w:before="141" w:after="0"/>
        <w:ind w:left="1799" w:right="0" w:hanging="359"/>
        <w:jc w:val="left"/>
        <w:rPr>
          <w:sz w:val="24"/>
        </w:rPr>
      </w:pPr>
      <w:r>
        <w:rPr>
          <w:sz w:val="24"/>
        </w:rPr>
        <w:t>Initial</w:t>
      </w:r>
      <w:r>
        <w:rPr>
          <w:rFonts w:ascii="Times New Roman" w:hAnsi="Times New Roman"/>
          <w:spacing w:val="-10"/>
          <w:sz w:val="24"/>
        </w:rPr>
        <w:t> </w:t>
      </w:r>
      <w:r>
        <w:rPr>
          <w:spacing w:val="-4"/>
          <w:sz w:val="24"/>
        </w:rPr>
        <w:t>Set:</w:t>
      </w:r>
    </w:p>
    <w:p>
      <w:pPr>
        <w:pStyle w:val="ListParagraph"/>
        <w:numPr>
          <w:ilvl w:val="2"/>
          <w:numId w:val="3"/>
        </w:numPr>
        <w:tabs>
          <w:tab w:pos="2519" w:val="left" w:leader="none"/>
        </w:tabs>
        <w:spacing w:line="240" w:lineRule="auto" w:before="138" w:after="0"/>
        <w:ind w:left="2519" w:right="0" w:hanging="359"/>
        <w:jc w:val="left"/>
        <w:rPr>
          <w:sz w:val="24"/>
        </w:rPr>
      </w:pPr>
      <w:r>
        <w:rPr>
          <w:sz w:val="24"/>
        </w:rPr>
        <w:t>Plastic: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1:50</w:t>
      </w:r>
      <w:r>
        <w:rPr>
          <w:rFonts w:ascii="Times New Roman" w:hAnsi="Times New Roman"/>
          <w:spacing w:val="-8"/>
          <w:sz w:val="24"/>
        </w:rPr>
        <w:t> </w:t>
      </w:r>
      <w:r>
        <w:rPr>
          <w:spacing w:val="-5"/>
          <w:sz w:val="24"/>
        </w:rPr>
        <w:t>hrs</w:t>
      </w:r>
    </w:p>
    <w:p>
      <w:pPr>
        <w:pStyle w:val="ListParagraph"/>
        <w:numPr>
          <w:ilvl w:val="2"/>
          <w:numId w:val="3"/>
        </w:numPr>
        <w:tabs>
          <w:tab w:pos="2519" w:val="left" w:leader="none"/>
        </w:tabs>
        <w:spacing w:line="240" w:lineRule="auto" w:before="141" w:after="0"/>
        <w:ind w:left="2519" w:right="0" w:hanging="359"/>
        <w:jc w:val="left"/>
        <w:rPr>
          <w:sz w:val="24"/>
        </w:rPr>
      </w:pPr>
      <w:r>
        <w:rPr>
          <w:sz w:val="24"/>
        </w:rPr>
        <w:t>Flowable:</w:t>
      </w:r>
      <w:r>
        <w:rPr>
          <w:rFonts w:ascii="Times New Roman" w:hAnsi="Times New Roman"/>
          <w:spacing w:val="-14"/>
          <w:sz w:val="24"/>
        </w:rPr>
        <w:t> </w:t>
      </w:r>
      <w:r>
        <w:rPr>
          <w:sz w:val="24"/>
        </w:rPr>
        <w:t>3:10</w:t>
      </w:r>
      <w:r>
        <w:rPr>
          <w:rFonts w:ascii="Times New Roman" w:hAnsi="Times New Roman"/>
          <w:spacing w:val="-12"/>
          <w:sz w:val="24"/>
        </w:rPr>
        <w:t> </w:t>
      </w:r>
      <w:r>
        <w:rPr>
          <w:spacing w:val="-5"/>
          <w:sz w:val="24"/>
        </w:rPr>
        <w:t>hrs</w:t>
      </w:r>
    </w:p>
    <w:p>
      <w:pPr>
        <w:pStyle w:val="ListParagraph"/>
        <w:numPr>
          <w:ilvl w:val="2"/>
          <w:numId w:val="3"/>
        </w:numPr>
        <w:tabs>
          <w:tab w:pos="2519" w:val="left" w:leader="none"/>
        </w:tabs>
        <w:spacing w:line="240" w:lineRule="auto" w:before="141" w:after="0"/>
        <w:ind w:left="2519" w:right="0" w:hanging="359"/>
        <w:jc w:val="left"/>
        <w:rPr>
          <w:sz w:val="24"/>
        </w:rPr>
      </w:pPr>
      <w:r>
        <w:rPr>
          <w:sz w:val="24"/>
        </w:rPr>
        <w:t>Fluid: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4:00</w:t>
      </w:r>
      <w:r>
        <w:rPr>
          <w:rFonts w:ascii="Times New Roman" w:hAnsi="Times New Roman"/>
          <w:spacing w:val="-11"/>
          <w:sz w:val="24"/>
        </w:rPr>
        <w:t> </w:t>
      </w:r>
      <w:r>
        <w:rPr>
          <w:spacing w:val="-5"/>
          <w:sz w:val="24"/>
        </w:rPr>
        <w:t>hrs</w:t>
      </w:r>
    </w:p>
    <w:p>
      <w:pPr>
        <w:pStyle w:val="ListParagraph"/>
        <w:numPr>
          <w:ilvl w:val="1"/>
          <w:numId w:val="3"/>
        </w:numPr>
        <w:tabs>
          <w:tab w:pos="1799" w:val="left" w:leader="none"/>
        </w:tabs>
        <w:spacing w:line="240" w:lineRule="auto" w:before="142" w:after="0"/>
        <w:ind w:left="1799" w:right="0" w:hanging="359"/>
        <w:jc w:val="left"/>
        <w:rPr>
          <w:sz w:val="24"/>
        </w:rPr>
      </w:pPr>
      <w:r>
        <w:rPr>
          <w:sz w:val="24"/>
        </w:rPr>
        <w:t>Final</w:t>
      </w:r>
      <w:r>
        <w:rPr>
          <w:rFonts w:ascii="Times New Roman" w:hAnsi="Times New Roman"/>
          <w:spacing w:val="-8"/>
          <w:sz w:val="24"/>
        </w:rPr>
        <w:t> </w:t>
      </w:r>
      <w:r>
        <w:rPr>
          <w:spacing w:val="-4"/>
          <w:sz w:val="24"/>
        </w:rPr>
        <w:t>Set:</w:t>
      </w:r>
    </w:p>
    <w:p>
      <w:pPr>
        <w:pStyle w:val="ListParagraph"/>
        <w:numPr>
          <w:ilvl w:val="2"/>
          <w:numId w:val="3"/>
        </w:numPr>
        <w:tabs>
          <w:tab w:pos="2519" w:val="left" w:leader="none"/>
        </w:tabs>
        <w:spacing w:line="240" w:lineRule="auto" w:before="141" w:after="0"/>
        <w:ind w:left="2519" w:right="0" w:hanging="359"/>
        <w:jc w:val="left"/>
        <w:rPr>
          <w:sz w:val="24"/>
        </w:rPr>
      </w:pPr>
      <w:r>
        <w:rPr>
          <w:sz w:val="24"/>
        </w:rPr>
        <w:t>Plastic: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3:00</w:t>
      </w:r>
      <w:r>
        <w:rPr>
          <w:rFonts w:ascii="Times New Roman" w:hAnsi="Times New Roman"/>
          <w:spacing w:val="-8"/>
          <w:sz w:val="24"/>
        </w:rPr>
        <w:t> </w:t>
      </w:r>
      <w:r>
        <w:rPr>
          <w:spacing w:val="-5"/>
          <w:sz w:val="24"/>
        </w:rPr>
        <w:t>hrs</w:t>
      </w:r>
    </w:p>
    <w:p>
      <w:pPr>
        <w:pStyle w:val="ListParagraph"/>
        <w:numPr>
          <w:ilvl w:val="2"/>
          <w:numId w:val="3"/>
        </w:numPr>
        <w:tabs>
          <w:tab w:pos="2519" w:val="left" w:leader="none"/>
        </w:tabs>
        <w:spacing w:line="240" w:lineRule="auto" w:before="141" w:after="0"/>
        <w:ind w:left="2519" w:right="0" w:hanging="359"/>
        <w:jc w:val="left"/>
        <w:rPr>
          <w:sz w:val="24"/>
        </w:rPr>
      </w:pPr>
      <w:r>
        <w:rPr>
          <w:sz w:val="24"/>
        </w:rPr>
        <w:t>Flowable:</w:t>
      </w:r>
      <w:r>
        <w:rPr>
          <w:rFonts w:ascii="Times New Roman" w:hAnsi="Times New Roman"/>
          <w:spacing w:val="-14"/>
          <w:sz w:val="24"/>
        </w:rPr>
        <w:t> </w:t>
      </w:r>
      <w:r>
        <w:rPr>
          <w:sz w:val="24"/>
        </w:rPr>
        <w:t>3:40</w:t>
      </w:r>
      <w:r>
        <w:rPr>
          <w:rFonts w:ascii="Times New Roman" w:hAnsi="Times New Roman"/>
          <w:spacing w:val="-12"/>
          <w:sz w:val="24"/>
        </w:rPr>
        <w:t> </w:t>
      </w:r>
      <w:r>
        <w:rPr>
          <w:spacing w:val="-5"/>
          <w:sz w:val="24"/>
        </w:rPr>
        <w:t>hrs</w:t>
      </w:r>
    </w:p>
    <w:p>
      <w:pPr>
        <w:pStyle w:val="ListParagraph"/>
        <w:numPr>
          <w:ilvl w:val="2"/>
          <w:numId w:val="3"/>
        </w:numPr>
        <w:tabs>
          <w:tab w:pos="2519" w:val="left" w:leader="none"/>
        </w:tabs>
        <w:spacing w:line="240" w:lineRule="auto" w:before="141" w:after="0"/>
        <w:ind w:left="2519" w:right="0" w:hanging="359"/>
        <w:jc w:val="left"/>
        <w:rPr>
          <w:sz w:val="24"/>
        </w:rPr>
      </w:pPr>
      <w:r>
        <w:rPr>
          <w:sz w:val="24"/>
        </w:rPr>
        <w:t>Fluid: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5:40</w:t>
      </w:r>
      <w:r>
        <w:rPr>
          <w:rFonts w:ascii="Times New Roman" w:hAnsi="Times New Roman"/>
          <w:spacing w:val="-11"/>
          <w:sz w:val="24"/>
        </w:rPr>
        <w:t> </w:t>
      </w:r>
      <w:r>
        <w:rPr>
          <w:spacing w:val="-5"/>
          <w:sz w:val="24"/>
        </w:rPr>
        <w:t>hrs</w:t>
      </w:r>
    </w:p>
    <w:p>
      <w:pPr>
        <w:pStyle w:val="Heading1"/>
        <w:numPr>
          <w:ilvl w:val="0"/>
          <w:numId w:val="3"/>
        </w:numPr>
        <w:tabs>
          <w:tab w:pos="1079" w:val="left" w:leader="none"/>
        </w:tabs>
        <w:spacing w:line="240" w:lineRule="auto" w:before="138" w:after="0"/>
        <w:ind w:left="1079" w:right="0" w:hanging="359"/>
        <w:jc w:val="left"/>
        <w:rPr>
          <w:b w:val="0"/>
        </w:rPr>
      </w:pPr>
      <w:r>
        <w:rPr/>
        <w:t>Expansion</w:t>
      </w:r>
      <w:r>
        <w:rPr>
          <w:rFonts w:ascii="Times New Roman" w:hAnsi="Times New Roman"/>
          <w:b w:val="0"/>
          <w:spacing w:val="-11"/>
        </w:rPr>
        <w:t> </w:t>
      </w:r>
      <w:r>
        <w:rPr/>
        <w:t>Percentage</w:t>
      </w:r>
      <w:r>
        <w:rPr>
          <w:rFonts w:ascii="Times New Roman" w:hAnsi="Times New Roman"/>
          <w:b w:val="0"/>
          <w:spacing w:val="-10"/>
        </w:rPr>
        <w:t> </w:t>
      </w:r>
      <w:r>
        <w:rPr/>
        <w:t>(ASTM</w:t>
      </w:r>
      <w:r>
        <w:rPr>
          <w:rFonts w:ascii="Times New Roman" w:hAnsi="Times New Roman"/>
          <w:b w:val="0"/>
          <w:spacing w:val="-9"/>
        </w:rPr>
        <w:t> </w:t>
      </w:r>
      <w:r>
        <w:rPr>
          <w:spacing w:val="-2"/>
        </w:rPr>
        <w:t>C1090)</w:t>
      </w:r>
      <w:r>
        <w:rPr>
          <w:b w:val="0"/>
          <w:spacing w:val="-2"/>
        </w:rPr>
        <w:t>:</w:t>
      </w:r>
    </w:p>
    <w:p>
      <w:pPr>
        <w:pStyle w:val="ListParagraph"/>
        <w:numPr>
          <w:ilvl w:val="1"/>
          <w:numId w:val="3"/>
        </w:numPr>
        <w:tabs>
          <w:tab w:pos="1799" w:val="left" w:leader="none"/>
        </w:tabs>
        <w:spacing w:line="240" w:lineRule="auto" w:before="141" w:after="0"/>
        <w:ind w:left="1799" w:right="0" w:hanging="359"/>
        <w:jc w:val="left"/>
        <w:rPr>
          <w:sz w:val="24"/>
        </w:rPr>
      </w:pPr>
      <w:r>
        <w:rPr>
          <w:sz w:val="24"/>
        </w:rPr>
        <w:t>1</w:t>
      </w:r>
      <w:r>
        <w:rPr>
          <w:rFonts w:ascii="Times New Roman" w:hAnsi="Times New Roman"/>
          <w:spacing w:val="-9"/>
          <w:sz w:val="24"/>
        </w:rPr>
        <w:t> </w:t>
      </w:r>
      <w:r>
        <w:rPr>
          <w:spacing w:val="-4"/>
          <w:sz w:val="24"/>
        </w:rPr>
        <w:t>Day:</w:t>
      </w:r>
    </w:p>
    <w:p>
      <w:pPr>
        <w:pStyle w:val="ListParagraph"/>
        <w:numPr>
          <w:ilvl w:val="2"/>
          <w:numId w:val="3"/>
        </w:numPr>
        <w:tabs>
          <w:tab w:pos="2519" w:val="left" w:leader="none"/>
        </w:tabs>
        <w:spacing w:line="240" w:lineRule="auto" w:before="141" w:after="0"/>
        <w:ind w:left="2519" w:right="0" w:hanging="359"/>
        <w:jc w:val="left"/>
        <w:rPr>
          <w:sz w:val="24"/>
        </w:rPr>
      </w:pPr>
      <w:r>
        <w:rPr>
          <w:sz w:val="24"/>
        </w:rPr>
        <w:t>Plastic:</w:t>
      </w:r>
      <w:r>
        <w:rPr>
          <w:rFonts w:ascii="Times New Roman" w:hAnsi="Times New Roman"/>
          <w:spacing w:val="-13"/>
          <w:sz w:val="24"/>
        </w:rPr>
        <w:t> </w:t>
      </w:r>
      <w:r>
        <w:rPr>
          <w:spacing w:val="-2"/>
          <w:sz w:val="24"/>
        </w:rPr>
        <w:t>0.07%</w:t>
      </w:r>
    </w:p>
    <w:p>
      <w:pPr>
        <w:pStyle w:val="ListParagraph"/>
        <w:numPr>
          <w:ilvl w:val="2"/>
          <w:numId w:val="3"/>
        </w:numPr>
        <w:tabs>
          <w:tab w:pos="2519" w:val="left" w:leader="none"/>
        </w:tabs>
        <w:spacing w:line="240" w:lineRule="auto" w:before="141" w:after="0"/>
        <w:ind w:left="2519" w:right="0" w:hanging="359"/>
        <w:jc w:val="left"/>
        <w:rPr>
          <w:sz w:val="24"/>
        </w:rPr>
      </w:pPr>
      <w:r>
        <w:rPr>
          <w:sz w:val="24"/>
        </w:rPr>
        <w:t>Flowable:</w:t>
      </w:r>
      <w:r>
        <w:rPr>
          <w:rFonts w:ascii="Times New Roman" w:hAnsi="Times New Roman"/>
          <w:spacing w:val="-14"/>
          <w:sz w:val="24"/>
        </w:rPr>
        <w:t> </w:t>
      </w:r>
      <w:r>
        <w:rPr>
          <w:spacing w:val="-4"/>
          <w:sz w:val="24"/>
        </w:rPr>
        <w:t>0.03%</w:t>
      </w:r>
    </w:p>
    <w:p>
      <w:pPr>
        <w:pStyle w:val="ListParagraph"/>
        <w:numPr>
          <w:ilvl w:val="2"/>
          <w:numId w:val="3"/>
        </w:numPr>
        <w:tabs>
          <w:tab w:pos="2519" w:val="left" w:leader="none"/>
        </w:tabs>
        <w:spacing w:line="240" w:lineRule="auto" w:before="141" w:after="0"/>
        <w:ind w:left="2519" w:right="0" w:hanging="359"/>
        <w:jc w:val="left"/>
        <w:rPr>
          <w:sz w:val="24"/>
        </w:rPr>
      </w:pPr>
      <w:r>
        <w:rPr>
          <w:sz w:val="24"/>
        </w:rPr>
        <w:t>Fluid:</w:t>
      </w:r>
      <w:r>
        <w:rPr>
          <w:rFonts w:ascii="Times New Roman" w:hAnsi="Times New Roman"/>
          <w:spacing w:val="-10"/>
          <w:sz w:val="24"/>
        </w:rPr>
        <w:t> </w:t>
      </w:r>
      <w:r>
        <w:rPr>
          <w:spacing w:val="-2"/>
          <w:sz w:val="24"/>
        </w:rPr>
        <w:t>0.02%</w:t>
      </w:r>
    </w:p>
    <w:p>
      <w:pPr>
        <w:pStyle w:val="ListParagraph"/>
        <w:numPr>
          <w:ilvl w:val="1"/>
          <w:numId w:val="3"/>
        </w:numPr>
        <w:tabs>
          <w:tab w:pos="1799" w:val="left" w:leader="none"/>
        </w:tabs>
        <w:spacing w:line="240" w:lineRule="auto" w:before="141" w:after="0"/>
        <w:ind w:left="1799" w:right="0" w:hanging="359"/>
        <w:jc w:val="left"/>
        <w:rPr>
          <w:sz w:val="24"/>
        </w:rPr>
      </w:pPr>
      <w:r>
        <w:rPr>
          <w:sz w:val="24"/>
        </w:rPr>
        <w:t>3</w:t>
      </w:r>
      <w:r>
        <w:rPr>
          <w:rFonts w:ascii="Times New Roman" w:hAnsi="Times New Roman"/>
          <w:spacing w:val="-11"/>
          <w:sz w:val="24"/>
        </w:rPr>
        <w:t> </w:t>
      </w:r>
      <w:r>
        <w:rPr>
          <w:spacing w:val="-2"/>
          <w:sz w:val="24"/>
        </w:rPr>
        <w:t>Days:</w:t>
      </w:r>
    </w:p>
    <w:p>
      <w:pPr>
        <w:pStyle w:val="ListParagraph"/>
        <w:numPr>
          <w:ilvl w:val="2"/>
          <w:numId w:val="3"/>
        </w:numPr>
        <w:tabs>
          <w:tab w:pos="2519" w:val="left" w:leader="none"/>
        </w:tabs>
        <w:spacing w:line="240" w:lineRule="auto" w:before="141" w:after="0"/>
        <w:ind w:left="2519" w:right="0" w:hanging="359"/>
        <w:jc w:val="left"/>
        <w:rPr>
          <w:sz w:val="24"/>
        </w:rPr>
      </w:pPr>
      <w:r>
        <w:rPr>
          <w:sz w:val="24"/>
        </w:rPr>
        <w:t>Plastic:</w:t>
      </w:r>
      <w:r>
        <w:rPr>
          <w:rFonts w:ascii="Times New Roman" w:hAnsi="Times New Roman"/>
          <w:spacing w:val="-13"/>
          <w:sz w:val="24"/>
        </w:rPr>
        <w:t> </w:t>
      </w:r>
      <w:r>
        <w:rPr>
          <w:spacing w:val="-2"/>
          <w:sz w:val="24"/>
        </w:rPr>
        <w:t>0.07%</w:t>
      </w:r>
    </w:p>
    <w:p>
      <w:pPr>
        <w:pStyle w:val="ListParagraph"/>
        <w:numPr>
          <w:ilvl w:val="2"/>
          <w:numId w:val="3"/>
        </w:numPr>
        <w:tabs>
          <w:tab w:pos="2519" w:val="left" w:leader="none"/>
        </w:tabs>
        <w:spacing w:line="240" w:lineRule="auto" w:before="139" w:after="0"/>
        <w:ind w:left="2519" w:right="0" w:hanging="359"/>
        <w:jc w:val="left"/>
        <w:rPr>
          <w:sz w:val="24"/>
        </w:rPr>
      </w:pPr>
      <w:r>
        <w:rPr>
          <w:sz w:val="24"/>
        </w:rPr>
        <w:t>Flowable:</w:t>
      </w:r>
      <w:r>
        <w:rPr>
          <w:rFonts w:ascii="Times New Roman" w:hAnsi="Times New Roman"/>
          <w:spacing w:val="-14"/>
          <w:sz w:val="24"/>
        </w:rPr>
        <w:t> </w:t>
      </w:r>
      <w:r>
        <w:rPr>
          <w:spacing w:val="-4"/>
          <w:sz w:val="24"/>
        </w:rPr>
        <w:t>0.03%</w:t>
      </w:r>
    </w:p>
    <w:p>
      <w:pPr>
        <w:pStyle w:val="ListParagraph"/>
        <w:numPr>
          <w:ilvl w:val="2"/>
          <w:numId w:val="3"/>
        </w:numPr>
        <w:tabs>
          <w:tab w:pos="2519" w:val="left" w:leader="none"/>
        </w:tabs>
        <w:spacing w:line="240" w:lineRule="auto" w:before="141" w:after="0"/>
        <w:ind w:left="2519" w:right="0" w:hanging="359"/>
        <w:jc w:val="left"/>
        <w:rPr>
          <w:sz w:val="24"/>
        </w:rPr>
      </w:pPr>
      <w:r>
        <w:rPr>
          <w:sz w:val="24"/>
        </w:rPr>
        <w:t>Fluid:</w:t>
      </w:r>
      <w:r>
        <w:rPr>
          <w:rFonts w:ascii="Times New Roman" w:hAnsi="Times New Roman"/>
          <w:spacing w:val="-10"/>
          <w:sz w:val="24"/>
        </w:rPr>
        <w:t> </w:t>
      </w:r>
      <w:r>
        <w:rPr>
          <w:spacing w:val="-2"/>
          <w:sz w:val="24"/>
        </w:rPr>
        <w:t>0.02%</w:t>
      </w:r>
    </w:p>
    <w:p>
      <w:pPr>
        <w:pStyle w:val="ListParagraph"/>
        <w:numPr>
          <w:ilvl w:val="1"/>
          <w:numId w:val="3"/>
        </w:numPr>
        <w:tabs>
          <w:tab w:pos="1799" w:val="left" w:leader="none"/>
        </w:tabs>
        <w:spacing w:line="240" w:lineRule="auto" w:before="141" w:after="0"/>
        <w:ind w:left="1799" w:right="0" w:hanging="359"/>
        <w:jc w:val="left"/>
        <w:rPr>
          <w:sz w:val="24"/>
        </w:rPr>
      </w:pPr>
      <w:r>
        <w:rPr>
          <w:sz w:val="24"/>
        </w:rPr>
        <w:t>14</w:t>
      </w:r>
      <w:r>
        <w:rPr>
          <w:rFonts w:ascii="Times New Roman" w:hAnsi="Times New Roman"/>
          <w:spacing w:val="-12"/>
          <w:sz w:val="24"/>
        </w:rPr>
        <w:t> </w:t>
      </w:r>
      <w:r>
        <w:rPr>
          <w:spacing w:val="-2"/>
          <w:sz w:val="24"/>
        </w:rPr>
        <w:t>Days:</w:t>
      </w:r>
    </w:p>
    <w:p>
      <w:pPr>
        <w:pStyle w:val="ListParagraph"/>
        <w:numPr>
          <w:ilvl w:val="2"/>
          <w:numId w:val="3"/>
        </w:numPr>
        <w:tabs>
          <w:tab w:pos="2519" w:val="left" w:leader="none"/>
        </w:tabs>
        <w:spacing w:line="240" w:lineRule="auto" w:before="141" w:after="0"/>
        <w:ind w:left="2519" w:right="0" w:hanging="359"/>
        <w:jc w:val="left"/>
        <w:rPr>
          <w:sz w:val="24"/>
        </w:rPr>
      </w:pPr>
      <w:r>
        <w:rPr>
          <w:sz w:val="24"/>
        </w:rPr>
        <w:t>Plastic:</w:t>
      </w:r>
      <w:r>
        <w:rPr>
          <w:rFonts w:ascii="Times New Roman" w:hAnsi="Times New Roman"/>
          <w:spacing w:val="-13"/>
          <w:sz w:val="24"/>
        </w:rPr>
        <w:t> </w:t>
      </w:r>
      <w:r>
        <w:rPr>
          <w:spacing w:val="-2"/>
          <w:sz w:val="24"/>
        </w:rPr>
        <w:t>0.07%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2240" w:h="15840"/>
          <w:pgMar w:header="720" w:footer="0" w:top="1880" w:bottom="280" w:left="1080" w:right="1440"/>
        </w:sectPr>
      </w:pPr>
    </w:p>
    <w:p>
      <w:pPr>
        <w:pStyle w:val="ListParagraph"/>
        <w:numPr>
          <w:ilvl w:val="2"/>
          <w:numId w:val="3"/>
        </w:numPr>
        <w:tabs>
          <w:tab w:pos="2519" w:val="left" w:leader="none"/>
        </w:tabs>
        <w:spacing w:line="240" w:lineRule="auto" w:before="269" w:after="0"/>
        <w:ind w:left="2519" w:right="0" w:hanging="359"/>
        <w:jc w:val="left"/>
        <w:rPr>
          <w:sz w:val="24"/>
        </w:rPr>
      </w:pPr>
      <w:r>
        <w:rPr>
          <w:sz w:val="24"/>
        </w:rPr>
        <w:t>Flowable:</w:t>
      </w:r>
      <w:r>
        <w:rPr>
          <w:rFonts w:ascii="Times New Roman" w:hAnsi="Times New Roman"/>
          <w:spacing w:val="-14"/>
          <w:sz w:val="24"/>
        </w:rPr>
        <w:t> </w:t>
      </w:r>
      <w:r>
        <w:rPr>
          <w:spacing w:val="-4"/>
          <w:sz w:val="24"/>
        </w:rPr>
        <w:t>0.03%</w:t>
      </w:r>
    </w:p>
    <w:p>
      <w:pPr>
        <w:pStyle w:val="ListParagraph"/>
        <w:numPr>
          <w:ilvl w:val="2"/>
          <w:numId w:val="3"/>
        </w:numPr>
        <w:tabs>
          <w:tab w:pos="2519" w:val="left" w:leader="none"/>
        </w:tabs>
        <w:spacing w:line="240" w:lineRule="auto" w:before="141" w:after="0"/>
        <w:ind w:left="2519" w:right="0" w:hanging="359"/>
        <w:jc w:val="left"/>
        <w:rPr>
          <w:sz w:val="24"/>
        </w:rPr>
      </w:pPr>
      <w:r>
        <w:rPr>
          <w:sz w:val="24"/>
        </w:rPr>
        <w:t>Fluid:</w:t>
      </w:r>
      <w:r>
        <w:rPr>
          <w:rFonts w:ascii="Times New Roman" w:hAnsi="Times New Roman"/>
          <w:spacing w:val="-10"/>
          <w:sz w:val="24"/>
        </w:rPr>
        <w:t> </w:t>
      </w:r>
      <w:r>
        <w:rPr>
          <w:spacing w:val="-2"/>
          <w:sz w:val="24"/>
        </w:rPr>
        <w:t>0.02%</w:t>
      </w:r>
    </w:p>
    <w:p>
      <w:pPr>
        <w:pStyle w:val="ListParagraph"/>
        <w:numPr>
          <w:ilvl w:val="1"/>
          <w:numId w:val="3"/>
        </w:numPr>
        <w:tabs>
          <w:tab w:pos="1799" w:val="left" w:leader="none"/>
        </w:tabs>
        <w:spacing w:line="240" w:lineRule="auto" w:before="141" w:after="0"/>
        <w:ind w:left="1799" w:right="0" w:hanging="359"/>
        <w:jc w:val="left"/>
        <w:rPr>
          <w:sz w:val="24"/>
        </w:rPr>
      </w:pPr>
      <w:r>
        <w:rPr>
          <w:sz w:val="24"/>
        </w:rPr>
        <w:t>28</w:t>
      </w:r>
      <w:r>
        <w:rPr>
          <w:rFonts w:ascii="Times New Roman" w:hAnsi="Times New Roman"/>
          <w:spacing w:val="-12"/>
          <w:sz w:val="24"/>
        </w:rPr>
        <w:t> </w:t>
      </w:r>
      <w:r>
        <w:rPr>
          <w:spacing w:val="-2"/>
          <w:sz w:val="24"/>
        </w:rPr>
        <w:t>Days:</w:t>
      </w:r>
    </w:p>
    <w:p>
      <w:pPr>
        <w:pStyle w:val="ListParagraph"/>
        <w:numPr>
          <w:ilvl w:val="2"/>
          <w:numId w:val="3"/>
        </w:numPr>
        <w:tabs>
          <w:tab w:pos="2519" w:val="left" w:leader="none"/>
        </w:tabs>
        <w:spacing w:line="240" w:lineRule="auto" w:before="141" w:after="0"/>
        <w:ind w:left="2519" w:right="0" w:hanging="359"/>
        <w:jc w:val="left"/>
        <w:rPr>
          <w:sz w:val="24"/>
        </w:rPr>
      </w:pPr>
      <w:r>
        <w:rPr>
          <w:sz w:val="24"/>
        </w:rPr>
        <w:t>Plastic:</w:t>
      </w:r>
      <w:r>
        <w:rPr>
          <w:rFonts w:ascii="Times New Roman" w:hAnsi="Times New Roman"/>
          <w:spacing w:val="-13"/>
          <w:sz w:val="24"/>
        </w:rPr>
        <w:t> </w:t>
      </w:r>
      <w:r>
        <w:rPr>
          <w:spacing w:val="-2"/>
          <w:sz w:val="24"/>
        </w:rPr>
        <w:t>0.07%</w:t>
      </w:r>
    </w:p>
    <w:p>
      <w:pPr>
        <w:pStyle w:val="ListParagraph"/>
        <w:numPr>
          <w:ilvl w:val="2"/>
          <w:numId w:val="3"/>
        </w:numPr>
        <w:tabs>
          <w:tab w:pos="2519" w:val="left" w:leader="none"/>
        </w:tabs>
        <w:spacing w:line="240" w:lineRule="auto" w:before="139" w:after="0"/>
        <w:ind w:left="2519" w:right="0" w:hanging="359"/>
        <w:jc w:val="left"/>
        <w:rPr>
          <w:sz w:val="24"/>
        </w:rPr>
      </w:pPr>
      <w:r>
        <w:rPr>
          <w:sz w:val="24"/>
        </w:rPr>
        <w:t>Flowable:</w:t>
      </w:r>
      <w:r>
        <w:rPr>
          <w:rFonts w:ascii="Times New Roman" w:hAnsi="Times New Roman"/>
          <w:spacing w:val="-14"/>
          <w:sz w:val="24"/>
        </w:rPr>
        <w:t> </w:t>
      </w:r>
      <w:r>
        <w:rPr>
          <w:spacing w:val="-4"/>
          <w:sz w:val="24"/>
        </w:rPr>
        <w:t>0.03%</w:t>
      </w:r>
    </w:p>
    <w:p>
      <w:pPr>
        <w:pStyle w:val="ListParagraph"/>
        <w:numPr>
          <w:ilvl w:val="2"/>
          <w:numId w:val="3"/>
        </w:numPr>
        <w:tabs>
          <w:tab w:pos="2519" w:val="left" w:leader="none"/>
        </w:tabs>
        <w:spacing w:line="240" w:lineRule="auto" w:before="141" w:after="0"/>
        <w:ind w:left="2519" w:right="0" w:hanging="359"/>
        <w:jc w:val="left"/>
        <w:rPr>
          <w:sz w:val="24"/>
        </w:rPr>
      </w:pPr>
      <w:r>
        <w:rPr>
          <w:sz w:val="24"/>
        </w:rPr>
        <w:t>Fluid:</w:t>
      </w:r>
      <w:r>
        <w:rPr>
          <w:rFonts w:ascii="Times New Roman" w:hAnsi="Times New Roman"/>
          <w:spacing w:val="-10"/>
          <w:sz w:val="24"/>
        </w:rPr>
        <w:t> </w:t>
      </w:r>
      <w:r>
        <w:rPr>
          <w:spacing w:val="-2"/>
          <w:sz w:val="24"/>
        </w:rPr>
        <w:t>0.02%</w:t>
      </w:r>
    </w:p>
    <w:p>
      <w:pPr>
        <w:pStyle w:val="Heading1"/>
        <w:numPr>
          <w:ilvl w:val="0"/>
          <w:numId w:val="3"/>
        </w:numPr>
        <w:tabs>
          <w:tab w:pos="1079" w:val="left" w:leader="none"/>
        </w:tabs>
        <w:spacing w:line="240" w:lineRule="auto" w:before="141" w:after="0"/>
        <w:ind w:left="1079" w:right="0" w:hanging="359"/>
        <w:jc w:val="left"/>
        <w:rPr>
          <w:b w:val="0"/>
        </w:rPr>
      </w:pPr>
      <w:r>
        <w:rPr/>
        <w:t>Flexural</w:t>
      </w:r>
      <w:r>
        <w:rPr>
          <w:rFonts w:ascii="Times New Roman" w:hAnsi="Times New Roman"/>
          <w:b w:val="0"/>
          <w:spacing w:val="-10"/>
        </w:rPr>
        <w:t> </w:t>
      </w:r>
      <w:r>
        <w:rPr/>
        <w:t>Strength</w:t>
      </w:r>
      <w:r>
        <w:rPr>
          <w:rFonts w:ascii="Times New Roman" w:hAnsi="Times New Roman"/>
          <w:b w:val="0"/>
          <w:spacing w:val="-10"/>
        </w:rPr>
        <w:t> </w:t>
      </w:r>
      <w:r>
        <w:rPr/>
        <w:t>(ASTM</w:t>
      </w:r>
      <w:r>
        <w:rPr>
          <w:rFonts w:ascii="Times New Roman" w:hAnsi="Times New Roman"/>
          <w:b w:val="0"/>
          <w:spacing w:val="-9"/>
        </w:rPr>
        <w:t> </w:t>
      </w:r>
      <w:r>
        <w:rPr>
          <w:spacing w:val="-2"/>
        </w:rPr>
        <w:t>C78)</w:t>
      </w:r>
      <w:r>
        <w:rPr>
          <w:b w:val="0"/>
          <w:spacing w:val="-2"/>
        </w:rPr>
        <w:t>:</w:t>
      </w:r>
    </w:p>
    <w:p>
      <w:pPr>
        <w:pStyle w:val="ListParagraph"/>
        <w:numPr>
          <w:ilvl w:val="1"/>
          <w:numId w:val="3"/>
        </w:numPr>
        <w:tabs>
          <w:tab w:pos="1799" w:val="left" w:leader="none"/>
        </w:tabs>
        <w:spacing w:line="240" w:lineRule="auto" w:before="141" w:after="0"/>
        <w:ind w:left="1799" w:right="0" w:hanging="359"/>
        <w:jc w:val="left"/>
        <w:rPr>
          <w:sz w:val="24"/>
        </w:rPr>
      </w:pPr>
      <w:r>
        <w:rPr>
          <w:sz w:val="24"/>
        </w:rPr>
        <w:t>28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Days: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1,315</w:t>
      </w:r>
      <w:r>
        <w:rPr>
          <w:rFonts w:ascii="Times New Roman" w:hAnsi="Times New Roman"/>
          <w:spacing w:val="-9"/>
          <w:sz w:val="24"/>
        </w:rPr>
        <w:t> </w:t>
      </w:r>
      <w:r>
        <w:rPr>
          <w:spacing w:val="-5"/>
          <w:sz w:val="24"/>
        </w:rPr>
        <w:t>psi</w:t>
      </w:r>
    </w:p>
    <w:p>
      <w:pPr>
        <w:pStyle w:val="Heading1"/>
        <w:numPr>
          <w:ilvl w:val="0"/>
          <w:numId w:val="3"/>
        </w:numPr>
        <w:tabs>
          <w:tab w:pos="1079" w:val="left" w:leader="none"/>
        </w:tabs>
        <w:spacing w:line="240" w:lineRule="auto" w:before="141" w:after="0"/>
        <w:ind w:left="1079" w:right="0" w:hanging="359"/>
        <w:jc w:val="left"/>
        <w:rPr>
          <w:b w:val="0"/>
        </w:rPr>
      </w:pPr>
      <w:r>
        <w:rPr/>
        <w:t>Tensile</w:t>
      </w:r>
      <w:r>
        <w:rPr>
          <w:rFonts w:ascii="Times New Roman" w:hAnsi="Times New Roman"/>
          <w:b w:val="0"/>
          <w:spacing w:val="-12"/>
        </w:rPr>
        <w:t> </w:t>
      </w:r>
      <w:r>
        <w:rPr/>
        <w:t>Strength</w:t>
      </w:r>
      <w:r>
        <w:rPr>
          <w:rFonts w:ascii="Times New Roman" w:hAnsi="Times New Roman"/>
          <w:b w:val="0"/>
          <w:spacing w:val="-9"/>
        </w:rPr>
        <w:t> </w:t>
      </w:r>
      <w:r>
        <w:rPr/>
        <w:t>(ASTM</w:t>
      </w:r>
      <w:r>
        <w:rPr>
          <w:rFonts w:ascii="Times New Roman" w:hAnsi="Times New Roman"/>
          <w:b w:val="0"/>
          <w:spacing w:val="-9"/>
        </w:rPr>
        <w:t> </w:t>
      </w:r>
      <w:r>
        <w:rPr>
          <w:spacing w:val="-2"/>
        </w:rPr>
        <w:t>C190)</w:t>
      </w:r>
      <w:r>
        <w:rPr>
          <w:b w:val="0"/>
          <w:spacing w:val="-2"/>
        </w:rPr>
        <w:t>:</w:t>
      </w:r>
    </w:p>
    <w:p>
      <w:pPr>
        <w:pStyle w:val="ListParagraph"/>
        <w:numPr>
          <w:ilvl w:val="1"/>
          <w:numId w:val="3"/>
        </w:numPr>
        <w:tabs>
          <w:tab w:pos="1799" w:val="left" w:leader="none"/>
        </w:tabs>
        <w:spacing w:line="240" w:lineRule="auto" w:before="141" w:after="0"/>
        <w:ind w:left="1799" w:right="0" w:hanging="359"/>
        <w:jc w:val="left"/>
        <w:rPr>
          <w:sz w:val="24"/>
        </w:rPr>
      </w:pPr>
      <w:r>
        <w:rPr>
          <w:sz w:val="24"/>
        </w:rPr>
        <w:t>28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Days: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600</w:t>
      </w:r>
      <w:r>
        <w:rPr>
          <w:rFonts w:ascii="Times New Roman" w:hAnsi="Times New Roman"/>
          <w:spacing w:val="-9"/>
          <w:sz w:val="24"/>
        </w:rPr>
        <w:t> </w:t>
      </w:r>
      <w:r>
        <w:rPr>
          <w:spacing w:val="-5"/>
          <w:sz w:val="24"/>
        </w:rPr>
        <w:t>psi</w:t>
      </w:r>
    </w:p>
    <w:p>
      <w:pPr>
        <w:pStyle w:val="Heading1"/>
        <w:numPr>
          <w:ilvl w:val="0"/>
          <w:numId w:val="3"/>
        </w:numPr>
        <w:tabs>
          <w:tab w:pos="1079" w:val="left" w:leader="none"/>
        </w:tabs>
        <w:spacing w:line="240" w:lineRule="auto" w:before="141" w:after="0"/>
        <w:ind w:left="1079" w:right="0" w:hanging="359"/>
        <w:jc w:val="left"/>
        <w:rPr>
          <w:b w:val="0"/>
        </w:rPr>
      </w:pPr>
      <w:r>
        <w:rPr/>
        <w:t>Split</w:t>
      </w:r>
      <w:r>
        <w:rPr>
          <w:rFonts w:ascii="Times New Roman" w:hAnsi="Times New Roman"/>
          <w:b w:val="0"/>
          <w:spacing w:val="-10"/>
        </w:rPr>
        <w:t> </w:t>
      </w:r>
      <w:r>
        <w:rPr/>
        <w:t>Tensile</w:t>
      </w:r>
      <w:r>
        <w:rPr>
          <w:rFonts w:ascii="Times New Roman" w:hAnsi="Times New Roman"/>
          <w:b w:val="0"/>
          <w:spacing w:val="-11"/>
        </w:rPr>
        <w:t> </w:t>
      </w:r>
      <w:r>
        <w:rPr/>
        <w:t>Strength</w:t>
      </w:r>
      <w:r>
        <w:rPr>
          <w:rFonts w:ascii="Times New Roman" w:hAnsi="Times New Roman"/>
          <w:b w:val="0"/>
          <w:spacing w:val="-10"/>
        </w:rPr>
        <w:t> </w:t>
      </w:r>
      <w:r>
        <w:rPr/>
        <w:t>(ASTM</w:t>
      </w:r>
      <w:r>
        <w:rPr>
          <w:rFonts w:ascii="Times New Roman" w:hAnsi="Times New Roman"/>
          <w:b w:val="0"/>
          <w:spacing w:val="-9"/>
        </w:rPr>
        <w:t> </w:t>
      </w:r>
      <w:r>
        <w:rPr>
          <w:spacing w:val="-2"/>
        </w:rPr>
        <w:t>C496)</w:t>
      </w:r>
      <w:r>
        <w:rPr>
          <w:b w:val="0"/>
          <w:spacing w:val="-2"/>
        </w:rPr>
        <w:t>:</w:t>
      </w:r>
    </w:p>
    <w:p>
      <w:pPr>
        <w:pStyle w:val="ListParagraph"/>
        <w:numPr>
          <w:ilvl w:val="1"/>
          <w:numId w:val="3"/>
        </w:numPr>
        <w:tabs>
          <w:tab w:pos="1799" w:val="left" w:leader="none"/>
        </w:tabs>
        <w:spacing w:line="240" w:lineRule="auto" w:before="138" w:after="0"/>
        <w:ind w:left="1799" w:right="0" w:hanging="359"/>
        <w:jc w:val="left"/>
        <w:rPr>
          <w:sz w:val="24"/>
        </w:rPr>
      </w:pPr>
      <w:r>
        <w:rPr>
          <w:sz w:val="24"/>
        </w:rPr>
        <w:t>28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Days: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735</w:t>
      </w:r>
      <w:r>
        <w:rPr>
          <w:rFonts w:ascii="Times New Roman" w:hAnsi="Times New Roman"/>
          <w:spacing w:val="-9"/>
          <w:sz w:val="24"/>
        </w:rPr>
        <w:t> </w:t>
      </w:r>
      <w:r>
        <w:rPr>
          <w:spacing w:val="-5"/>
          <w:sz w:val="24"/>
        </w:rPr>
        <w:t>psi</w:t>
      </w:r>
    </w:p>
    <w:p>
      <w:pPr>
        <w:pStyle w:val="BodyText"/>
        <w:spacing w:before="0"/>
        <w:ind w:left="0" w:firstLine="0"/>
      </w:pPr>
    </w:p>
    <w:p>
      <w:pPr>
        <w:pStyle w:val="BodyText"/>
        <w:spacing w:before="1"/>
        <w:ind w:left="0" w:firstLine="0"/>
      </w:pPr>
    </w:p>
    <w:p>
      <w:pPr>
        <w:pStyle w:val="Heading1"/>
        <w:ind w:left="360" w:firstLine="0"/>
      </w:pPr>
      <w:r>
        <w:rPr/>
        <w:t>Part</w:t>
      </w:r>
      <w:r>
        <w:rPr>
          <w:rFonts w:ascii="Times New Roman" w:hAnsi="Times New Roman"/>
          <w:b w:val="0"/>
          <w:spacing w:val="-8"/>
        </w:rPr>
        <w:t> </w:t>
      </w:r>
      <w:r>
        <w:rPr/>
        <w:t>3</w:t>
      </w:r>
      <w:r>
        <w:rPr>
          <w:rFonts w:ascii="Times New Roman" w:hAnsi="Times New Roman"/>
          <w:b w:val="0"/>
          <w:spacing w:val="-8"/>
        </w:rPr>
        <w:t> </w:t>
      </w:r>
      <w:r>
        <w:rPr/>
        <w:t>–</w:t>
      </w:r>
      <w:r>
        <w:rPr>
          <w:rFonts w:ascii="Times New Roman" w:hAnsi="Times New Roman"/>
          <w:b w:val="0"/>
          <w:spacing w:val="-8"/>
        </w:rPr>
        <w:t> </w:t>
      </w:r>
      <w:r>
        <w:rPr>
          <w:spacing w:val="-2"/>
        </w:rPr>
        <w:t>Execution</w:t>
      </w:r>
    </w:p>
    <w:p>
      <w:pPr>
        <w:pStyle w:val="ListParagraph"/>
        <w:numPr>
          <w:ilvl w:val="1"/>
          <w:numId w:val="4"/>
        </w:numPr>
        <w:tabs>
          <w:tab w:pos="891" w:val="left" w:leader="none"/>
        </w:tabs>
        <w:spacing w:line="240" w:lineRule="auto" w:before="141" w:after="0"/>
        <w:ind w:left="891" w:right="0" w:hanging="531"/>
        <w:jc w:val="both"/>
        <w:rPr>
          <w:b/>
          <w:sz w:val="24"/>
        </w:rPr>
      </w:pPr>
      <w:r>
        <w:rPr>
          <w:b/>
          <w:sz w:val="24"/>
        </w:rPr>
        <w:t>Surface</w:t>
      </w:r>
      <w:r>
        <w:rPr>
          <w:rFonts w:ascii="Times New Roman"/>
          <w:spacing w:val="-9"/>
          <w:sz w:val="24"/>
        </w:rPr>
        <w:t> </w:t>
      </w:r>
      <w:r>
        <w:rPr>
          <w:b/>
          <w:spacing w:val="-2"/>
          <w:sz w:val="24"/>
        </w:rPr>
        <w:t>Preparation:</w:t>
      </w:r>
    </w:p>
    <w:p>
      <w:pPr>
        <w:pStyle w:val="ListParagraph"/>
        <w:numPr>
          <w:ilvl w:val="2"/>
          <w:numId w:val="4"/>
        </w:numPr>
        <w:tabs>
          <w:tab w:pos="1080" w:val="left" w:leader="none"/>
        </w:tabs>
        <w:spacing w:line="360" w:lineRule="auto" w:before="141" w:after="0"/>
        <w:ind w:left="1080" w:right="135" w:hanging="360"/>
        <w:jc w:val="both"/>
        <w:rPr>
          <w:sz w:val="24"/>
        </w:rPr>
      </w:pPr>
      <w:r>
        <w:rPr>
          <w:b/>
          <w:sz w:val="24"/>
        </w:rPr>
        <w:t>Clean</w:t>
      </w:r>
      <w:r>
        <w:rPr>
          <w:rFonts w:ascii="Times New Roman"/>
          <w:spacing w:val="-7"/>
          <w:sz w:val="24"/>
        </w:rPr>
        <w:t> </w:t>
      </w:r>
      <w:r>
        <w:rPr>
          <w:b/>
          <w:sz w:val="24"/>
        </w:rPr>
        <w:t>the</w:t>
      </w:r>
      <w:r>
        <w:rPr>
          <w:rFonts w:ascii="Times New Roman"/>
          <w:spacing w:val="-6"/>
          <w:sz w:val="24"/>
        </w:rPr>
        <w:t> </w:t>
      </w:r>
      <w:r>
        <w:rPr>
          <w:b/>
          <w:sz w:val="24"/>
        </w:rPr>
        <w:t>Area:</w:t>
      </w:r>
      <w:r>
        <w:rPr>
          <w:rFonts w:ascii="Times New Roman"/>
          <w:spacing w:val="-6"/>
          <w:sz w:val="24"/>
        </w:rPr>
        <w:t> </w:t>
      </w:r>
      <w:r>
        <w:rPr>
          <w:sz w:val="24"/>
        </w:rPr>
        <w:t>Begin</w:t>
      </w:r>
      <w:r>
        <w:rPr>
          <w:rFonts w:ascii="Times New Roman"/>
          <w:spacing w:val="-8"/>
          <w:sz w:val="24"/>
        </w:rPr>
        <w:t> </w:t>
      </w:r>
      <w:r>
        <w:rPr>
          <w:sz w:val="24"/>
        </w:rPr>
        <w:t>by</w:t>
      </w:r>
      <w:r>
        <w:rPr>
          <w:rFonts w:ascii="Times New Roman"/>
          <w:spacing w:val="-7"/>
          <w:sz w:val="24"/>
        </w:rPr>
        <w:t> </w:t>
      </w:r>
      <w:r>
        <w:rPr>
          <w:sz w:val="24"/>
        </w:rPr>
        <w:t>thoroughly</w:t>
      </w:r>
      <w:r>
        <w:rPr>
          <w:rFonts w:ascii="Times New Roman"/>
          <w:spacing w:val="-7"/>
          <w:sz w:val="24"/>
        </w:rPr>
        <w:t> </w:t>
      </w:r>
      <w:r>
        <w:rPr>
          <w:sz w:val="24"/>
        </w:rPr>
        <w:t>cleaning</w:t>
      </w:r>
      <w:r>
        <w:rPr>
          <w:rFonts w:ascii="Times New Roman"/>
          <w:spacing w:val="-4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pacing w:val="-5"/>
          <w:sz w:val="24"/>
        </w:rPr>
        <w:t> </w:t>
      </w:r>
      <w:r>
        <w:rPr>
          <w:sz w:val="24"/>
        </w:rPr>
        <w:t>surface</w:t>
      </w:r>
      <w:r>
        <w:rPr>
          <w:rFonts w:ascii="Times New Roman"/>
          <w:spacing w:val="-5"/>
          <w:sz w:val="24"/>
        </w:rPr>
        <w:t> </w:t>
      </w:r>
      <w:r>
        <w:rPr>
          <w:sz w:val="24"/>
        </w:rPr>
        <w:t>area</w:t>
      </w:r>
      <w:r>
        <w:rPr>
          <w:rFonts w:ascii="Times New Roman"/>
          <w:spacing w:val="-5"/>
          <w:sz w:val="24"/>
        </w:rPr>
        <w:t> </w:t>
      </w:r>
      <w:r>
        <w:rPr>
          <w:sz w:val="24"/>
        </w:rPr>
        <w:t>of</w:t>
      </w:r>
      <w:r>
        <w:rPr>
          <w:rFonts w:ascii="Times New Roman"/>
          <w:spacing w:val="-6"/>
          <w:sz w:val="24"/>
        </w:rPr>
        <w:t> </w:t>
      </w:r>
      <w:r>
        <w:rPr>
          <w:sz w:val="24"/>
        </w:rPr>
        <w:t>all</w:t>
      </w:r>
      <w:r>
        <w:rPr>
          <w:rFonts w:ascii="Times New Roman"/>
          <w:spacing w:val="-6"/>
          <w:sz w:val="24"/>
        </w:rPr>
        <w:t> </w:t>
      </w:r>
      <w:r>
        <w:rPr>
          <w:sz w:val="24"/>
        </w:rPr>
        <w:t>dirt,</w:t>
      </w:r>
      <w:r>
        <w:rPr>
          <w:rFonts w:ascii="Times New Roman"/>
          <w:spacing w:val="-5"/>
          <w:sz w:val="24"/>
        </w:rPr>
        <w:t> </w:t>
      </w:r>
      <w:r>
        <w:rPr>
          <w:sz w:val="24"/>
        </w:rPr>
        <w:t>oil,</w:t>
      </w:r>
      <w:r>
        <w:rPr>
          <w:rFonts w:ascii="Times New Roman"/>
          <w:spacing w:val="-5"/>
          <w:sz w:val="24"/>
        </w:rPr>
        <w:t> </w:t>
      </w:r>
      <w:r>
        <w:rPr>
          <w:sz w:val="24"/>
        </w:rPr>
        <w:t>loose,</w:t>
      </w:r>
      <w:r>
        <w:rPr>
          <w:rFonts w:ascii="Times New Roman"/>
          <w:sz w:val="24"/>
        </w:rPr>
        <w:t> </w:t>
      </w:r>
      <w:r>
        <w:rPr>
          <w:sz w:val="24"/>
        </w:rPr>
        <w:t>or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foreign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material.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Ensure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any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metal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in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contact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with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grout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is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free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from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rust,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oil,</w:t>
      </w:r>
      <w:r>
        <w:rPr>
          <w:rFonts w:ascii="Times New Roman"/>
          <w:sz w:val="24"/>
        </w:rPr>
        <w:t> </w:t>
      </w:r>
      <w:r>
        <w:rPr>
          <w:sz w:val="24"/>
        </w:rPr>
        <w:t>grease,</w:t>
      </w:r>
      <w:r>
        <w:rPr>
          <w:rFonts w:asci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z w:val="24"/>
        </w:rPr>
        <w:t> </w:t>
      </w:r>
      <w:r>
        <w:rPr>
          <w:sz w:val="24"/>
        </w:rPr>
        <w:t>other</w:t>
      </w:r>
      <w:r>
        <w:rPr>
          <w:rFonts w:ascii="Times New Roman"/>
          <w:sz w:val="24"/>
        </w:rPr>
        <w:t> </w:t>
      </w:r>
      <w:r>
        <w:rPr>
          <w:sz w:val="24"/>
        </w:rPr>
        <w:t>substances</w:t>
      </w:r>
      <w:r>
        <w:rPr>
          <w:rFonts w:ascii="Times New Roman"/>
          <w:sz w:val="24"/>
        </w:rPr>
        <w:t> </w:t>
      </w:r>
      <w:r>
        <w:rPr>
          <w:sz w:val="24"/>
        </w:rPr>
        <w:t>that</w:t>
      </w:r>
      <w:r>
        <w:rPr>
          <w:rFonts w:ascii="Times New Roman"/>
          <w:sz w:val="24"/>
        </w:rPr>
        <w:t> </w:t>
      </w:r>
      <w:r>
        <w:rPr>
          <w:sz w:val="24"/>
        </w:rPr>
        <w:t>could</w:t>
      </w:r>
      <w:r>
        <w:rPr>
          <w:rFonts w:ascii="Times New Roman"/>
          <w:sz w:val="24"/>
        </w:rPr>
        <w:t> </w:t>
      </w:r>
      <w:r>
        <w:rPr>
          <w:sz w:val="24"/>
        </w:rPr>
        <w:t>impair</w:t>
      </w:r>
      <w:r>
        <w:rPr>
          <w:rFonts w:ascii="Times New Roman"/>
          <w:sz w:val="24"/>
        </w:rPr>
        <w:t> </w:t>
      </w:r>
      <w:r>
        <w:rPr>
          <w:sz w:val="24"/>
        </w:rPr>
        <w:t>bonding.</w:t>
      </w:r>
    </w:p>
    <w:p>
      <w:pPr>
        <w:pStyle w:val="ListParagraph"/>
        <w:numPr>
          <w:ilvl w:val="2"/>
          <w:numId w:val="4"/>
        </w:numPr>
        <w:tabs>
          <w:tab w:pos="1080" w:val="left" w:leader="none"/>
        </w:tabs>
        <w:spacing w:line="360" w:lineRule="auto" w:before="0" w:after="0"/>
        <w:ind w:left="1080" w:right="138" w:hanging="360"/>
        <w:jc w:val="both"/>
        <w:rPr>
          <w:sz w:val="24"/>
        </w:rPr>
      </w:pPr>
      <w:r>
        <w:rPr>
          <w:b/>
          <w:sz w:val="24"/>
        </w:rPr>
        <w:t>Ensure</w:t>
      </w:r>
      <w:r>
        <w:rPr>
          <w:rFonts w:ascii="Times New Roman"/>
          <w:spacing w:val="-12"/>
          <w:sz w:val="24"/>
        </w:rPr>
        <w:t> </w:t>
      </w:r>
      <w:r>
        <w:rPr>
          <w:b/>
          <w:sz w:val="24"/>
        </w:rPr>
        <w:t>Surface</w:t>
      </w:r>
      <w:r>
        <w:rPr>
          <w:rFonts w:ascii="Times New Roman"/>
          <w:spacing w:val="-12"/>
          <w:sz w:val="24"/>
        </w:rPr>
        <w:t> </w:t>
      </w:r>
      <w:r>
        <w:rPr>
          <w:b/>
          <w:sz w:val="24"/>
        </w:rPr>
        <w:t>Readiness: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concrete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surface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must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be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sound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roughened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to</w:t>
      </w:r>
      <w:r>
        <w:rPr>
          <w:rFonts w:ascii="Times New Roman"/>
          <w:sz w:val="24"/>
        </w:rPr>
        <w:t> </w:t>
      </w:r>
      <w:r>
        <w:rPr>
          <w:sz w:val="24"/>
        </w:rPr>
        <w:t>improve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bonding.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Achieve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a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saturated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surface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dry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(SSD)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condition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if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possible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for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an</w:t>
      </w:r>
      <w:r>
        <w:rPr>
          <w:rFonts w:ascii="Times New Roman"/>
          <w:sz w:val="24"/>
        </w:rPr>
        <w:t> </w:t>
      </w:r>
      <w:r>
        <w:rPr>
          <w:sz w:val="24"/>
        </w:rPr>
        <w:t>hour</w:t>
      </w:r>
      <w:r>
        <w:rPr>
          <w:rFonts w:ascii="Times New Roman"/>
          <w:sz w:val="24"/>
        </w:rPr>
        <w:t> </w:t>
      </w:r>
      <w:r>
        <w:rPr>
          <w:sz w:val="24"/>
        </w:rPr>
        <w:t>before</w:t>
      </w:r>
      <w:r>
        <w:rPr>
          <w:rFonts w:ascii="Times New Roman"/>
          <w:sz w:val="24"/>
        </w:rPr>
        <w:t> </w:t>
      </w:r>
      <w:r>
        <w:rPr>
          <w:sz w:val="24"/>
        </w:rPr>
        <w:t>grouting,</w:t>
      </w:r>
      <w:r>
        <w:rPr>
          <w:rFonts w:ascii="Times New Roman"/>
          <w:sz w:val="24"/>
        </w:rPr>
        <w:t> </w:t>
      </w:r>
      <w:r>
        <w:rPr>
          <w:sz w:val="24"/>
        </w:rPr>
        <w:t>removing</w:t>
      </w:r>
      <w:r>
        <w:rPr>
          <w:rFonts w:ascii="Times New Roman"/>
          <w:sz w:val="24"/>
        </w:rPr>
        <w:t> </w:t>
      </w:r>
      <w:r>
        <w:rPr>
          <w:sz w:val="24"/>
        </w:rPr>
        <w:t>all</w:t>
      </w:r>
      <w:r>
        <w:rPr>
          <w:rFonts w:ascii="Times New Roman"/>
          <w:sz w:val="24"/>
        </w:rPr>
        <w:t> </w:t>
      </w:r>
      <w:r>
        <w:rPr>
          <w:sz w:val="24"/>
        </w:rPr>
        <w:t>excess</w:t>
      </w:r>
      <w:r>
        <w:rPr>
          <w:rFonts w:ascii="Times New Roman"/>
          <w:sz w:val="24"/>
        </w:rPr>
        <w:t> </w:t>
      </w:r>
      <w:r>
        <w:rPr>
          <w:sz w:val="24"/>
        </w:rPr>
        <w:t>water</w:t>
      </w:r>
      <w:r>
        <w:rPr>
          <w:rFonts w:ascii="Times New Roman"/>
          <w:sz w:val="24"/>
        </w:rPr>
        <w:t> </w:t>
      </w:r>
      <w:r>
        <w:rPr>
          <w:sz w:val="24"/>
        </w:rPr>
        <w:t>beforehand.</w:t>
      </w:r>
    </w:p>
    <w:p>
      <w:pPr>
        <w:pStyle w:val="ListParagraph"/>
        <w:numPr>
          <w:ilvl w:val="2"/>
          <w:numId w:val="4"/>
        </w:numPr>
        <w:tabs>
          <w:tab w:pos="1080" w:val="left" w:leader="none"/>
        </w:tabs>
        <w:spacing w:line="360" w:lineRule="auto" w:before="0" w:after="0"/>
        <w:ind w:left="1080" w:right="307" w:hanging="360"/>
        <w:jc w:val="both"/>
        <w:rPr>
          <w:sz w:val="24"/>
        </w:rPr>
      </w:pPr>
      <w:r>
        <w:rPr>
          <w:b/>
          <w:sz w:val="24"/>
        </w:rPr>
        <w:t>Secure</w:t>
      </w:r>
      <w:r>
        <w:rPr>
          <w:rFonts w:ascii="Times New Roman"/>
          <w:spacing w:val="-11"/>
          <w:sz w:val="24"/>
        </w:rPr>
        <w:t> </w:t>
      </w:r>
      <w:r>
        <w:rPr>
          <w:b/>
          <w:sz w:val="24"/>
        </w:rPr>
        <w:t>Equipment: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Bolts,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base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plates,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equipment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must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be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securely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fixed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z w:val="24"/>
        </w:rPr>
        <w:t> </w:t>
      </w:r>
      <w:r>
        <w:rPr>
          <w:sz w:val="24"/>
        </w:rPr>
        <w:t>rigid</w:t>
      </w:r>
      <w:r>
        <w:rPr>
          <w:rFonts w:ascii="Times New Roman"/>
          <w:sz w:val="24"/>
        </w:rPr>
        <w:t> </w:t>
      </w:r>
      <w:r>
        <w:rPr>
          <w:sz w:val="24"/>
        </w:rPr>
        <w:t>to</w:t>
      </w:r>
      <w:r>
        <w:rPr>
          <w:rFonts w:ascii="Times New Roman"/>
          <w:sz w:val="24"/>
        </w:rPr>
        <w:t> </w:t>
      </w:r>
      <w:r>
        <w:rPr>
          <w:sz w:val="24"/>
        </w:rPr>
        <w:t>prevent</w:t>
      </w:r>
      <w:r>
        <w:rPr>
          <w:rFonts w:ascii="Times New Roman"/>
          <w:sz w:val="24"/>
        </w:rPr>
        <w:t> </w:t>
      </w:r>
      <w:r>
        <w:rPr>
          <w:sz w:val="24"/>
        </w:rPr>
        <w:t>any</w:t>
      </w:r>
      <w:r>
        <w:rPr>
          <w:rFonts w:ascii="Times New Roman"/>
          <w:sz w:val="24"/>
        </w:rPr>
        <w:t> </w:t>
      </w:r>
      <w:r>
        <w:rPr>
          <w:sz w:val="24"/>
        </w:rPr>
        <w:t>movement</w:t>
      </w:r>
      <w:r>
        <w:rPr>
          <w:rFonts w:ascii="Times New Roman"/>
          <w:sz w:val="24"/>
        </w:rPr>
        <w:t> </w:t>
      </w:r>
      <w:r>
        <w:rPr>
          <w:sz w:val="24"/>
        </w:rPr>
        <w:t>during</w:t>
      </w:r>
      <w:r>
        <w:rPr>
          <w:rFonts w:ascii="Times New Roman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z w:val="24"/>
        </w:rPr>
        <w:t> </w:t>
      </w:r>
      <w:r>
        <w:rPr>
          <w:sz w:val="24"/>
        </w:rPr>
        <w:t>placement</w:t>
      </w:r>
      <w:r>
        <w:rPr>
          <w:rFonts w:ascii="Times New Roman"/>
          <w:sz w:val="24"/>
        </w:rPr>
        <w:t> </w:t>
      </w:r>
      <w:r>
        <w:rPr>
          <w:sz w:val="24"/>
        </w:rPr>
        <w:t>of</w:t>
      </w:r>
      <w:r>
        <w:rPr>
          <w:rFonts w:ascii="Times New Roman"/>
          <w:sz w:val="24"/>
        </w:rPr>
        <w:t> </w:t>
      </w:r>
      <w:r>
        <w:rPr>
          <w:sz w:val="24"/>
        </w:rPr>
        <w:t>grout.</w:t>
      </w:r>
    </w:p>
    <w:p>
      <w:pPr>
        <w:pStyle w:val="ListParagraph"/>
        <w:numPr>
          <w:ilvl w:val="2"/>
          <w:numId w:val="4"/>
        </w:numPr>
        <w:tabs>
          <w:tab w:pos="1079" w:val="left" w:leader="none"/>
        </w:tabs>
        <w:spacing w:line="360" w:lineRule="auto" w:before="1" w:after="0"/>
        <w:ind w:left="1079" w:right="534" w:hanging="360"/>
        <w:jc w:val="both"/>
        <w:rPr>
          <w:sz w:val="24"/>
        </w:rPr>
      </w:pPr>
      <w:r>
        <w:rPr>
          <w:b/>
          <w:sz w:val="24"/>
        </w:rPr>
        <w:t>Temperature</w:t>
      </w:r>
      <w:r>
        <w:rPr>
          <w:rFonts w:ascii="Times New Roman" w:hAnsi="Times New Roman"/>
          <w:spacing w:val="-11"/>
          <w:sz w:val="24"/>
        </w:rPr>
        <w:t> </w:t>
      </w:r>
      <w:r>
        <w:rPr>
          <w:b/>
          <w:sz w:val="24"/>
        </w:rPr>
        <w:t>Control: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Condition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all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materials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and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surfaces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in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contact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with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grout</w:t>
      </w:r>
      <w:r>
        <w:rPr>
          <w:rFonts w:ascii="Times New Roman" w:hAnsi="Times New Roman"/>
          <w:spacing w:val="-5"/>
          <w:sz w:val="24"/>
        </w:rPr>
        <w:t> </w:t>
      </w:r>
      <w:r>
        <w:rPr>
          <w:sz w:val="24"/>
        </w:rPr>
        <w:t>to</w:t>
      </w:r>
      <w:r>
        <w:rPr>
          <w:rFonts w:ascii="Times New Roman" w:hAnsi="Times New Roman"/>
          <w:spacing w:val="-6"/>
          <w:sz w:val="24"/>
        </w:rPr>
        <w:t> </w:t>
      </w:r>
      <w:r>
        <w:rPr>
          <w:sz w:val="24"/>
        </w:rPr>
        <w:t>be</w:t>
      </w:r>
      <w:r>
        <w:rPr>
          <w:rFonts w:ascii="Times New Roman" w:hAnsi="Times New Roman"/>
          <w:spacing w:val="-5"/>
          <w:sz w:val="24"/>
        </w:rPr>
        <w:t> </w:t>
      </w:r>
      <w:r>
        <w:rPr>
          <w:sz w:val="24"/>
        </w:rPr>
        <w:t>between</w:t>
      </w:r>
      <w:r>
        <w:rPr>
          <w:rFonts w:ascii="Times New Roman" w:hAnsi="Times New Roman"/>
          <w:spacing w:val="-5"/>
          <w:sz w:val="24"/>
        </w:rPr>
        <w:t> </w:t>
      </w:r>
      <w:r>
        <w:rPr>
          <w:sz w:val="24"/>
        </w:rPr>
        <w:t>50°-</w:t>
      </w:r>
      <w:r>
        <w:rPr>
          <w:rFonts w:ascii="Times New Roman" w:hAnsi="Times New Roman"/>
          <w:spacing w:val="-6"/>
          <w:sz w:val="24"/>
        </w:rPr>
        <w:t> </w:t>
      </w:r>
      <w:r>
        <w:rPr>
          <w:sz w:val="24"/>
        </w:rPr>
        <w:t>80°F</w:t>
      </w:r>
      <w:r>
        <w:rPr>
          <w:rFonts w:ascii="Times New Roman" w:hAnsi="Times New Roman"/>
          <w:spacing w:val="-5"/>
          <w:sz w:val="24"/>
        </w:rPr>
        <w:t> </w:t>
      </w:r>
      <w:r>
        <w:rPr>
          <w:sz w:val="24"/>
        </w:rPr>
        <w:t>for</w:t>
      </w:r>
      <w:r>
        <w:rPr>
          <w:rFonts w:ascii="Times New Roman" w:hAnsi="Times New Roman"/>
          <w:spacing w:val="-7"/>
          <w:sz w:val="24"/>
        </w:rPr>
        <w:t> </w:t>
      </w:r>
      <w:r>
        <w:rPr>
          <w:sz w:val="24"/>
        </w:rPr>
        <w:t>optimal</w:t>
      </w:r>
      <w:r>
        <w:rPr>
          <w:rFonts w:ascii="Times New Roman" w:hAnsi="Times New Roman"/>
          <w:spacing w:val="-6"/>
          <w:sz w:val="24"/>
        </w:rPr>
        <w:t> </w:t>
      </w:r>
      <w:r>
        <w:rPr>
          <w:sz w:val="24"/>
        </w:rPr>
        <w:t>performance.</w:t>
      </w:r>
      <w:r>
        <w:rPr>
          <w:rFonts w:ascii="Times New Roman" w:hAnsi="Times New Roman"/>
          <w:spacing w:val="-5"/>
          <w:sz w:val="24"/>
        </w:rPr>
        <w:t> </w:t>
      </w:r>
      <w:r>
        <w:rPr>
          <w:sz w:val="24"/>
        </w:rPr>
        <w:t>Adjust</w:t>
      </w:r>
      <w:r>
        <w:rPr>
          <w:rFonts w:ascii="Times New Roman" w:hAnsi="Times New Roman"/>
          <w:spacing w:val="-5"/>
          <w:sz w:val="24"/>
        </w:rPr>
        <w:t> </w:t>
      </w:r>
      <w:r>
        <w:rPr>
          <w:sz w:val="24"/>
        </w:rPr>
        <w:t>with</w:t>
      </w:r>
      <w:r>
        <w:rPr>
          <w:rFonts w:ascii="Times New Roman" w:hAnsi="Times New Roman"/>
          <w:spacing w:val="-6"/>
          <w:sz w:val="24"/>
        </w:rPr>
        <w:t> </w:t>
      </w:r>
      <w:r>
        <w:rPr>
          <w:sz w:val="24"/>
        </w:rPr>
        <w:t>heating</w:t>
      </w:r>
      <w:r>
        <w:rPr>
          <w:rFonts w:ascii="Times New Roman" w:hAnsi="Times New Roman"/>
          <w:spacing w:val="-7"/>
          <w:sz w:val="24"/>
        </w:rPr>
        <w:t> </w:t>
      </w:r>
      <w:r>
        <w:rPr>
          <w:sz w:val="24"/>
        </w:rPr>
        <w:t>or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cooling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needed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manage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temperature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extremes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cure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time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variations.</w:t>
      </w:r>
    </w:p>
    <w:p>
      <w:pPr>
        <w:pStyle w:val="ListParagraph"/>
        <w:numPr>
          <w:ilvl w:val="2"/>
          <w:numId w:val="4"/>
        </w:numPr>
        <w:tabs>
          <w:tab w:pos="1079" w:val="left" w:leader="none"/>
        </w:tabs>
        <w:spacing w:line="360" w:lineRule="auto" w:before="0" w:after="0"/>
        <w:ind w:left="1079" w:right="291" w:hanging="360"/>
        <w:jc w:val="both"/>
        <w:rPr>
          <w:sz w:val="24"/>
        </w:rPr>
      </w:pPr>
      <w:r>
        <w:rPr>
          <w:b/>
          <w:sz w:val="24"/>
        </w:rPr>
        <w:t>Prepare</w:t>
      </w:r>
      <w:r>
        <w:rPr>
          <w:rFonts w:ascii="Times New Roman"/>
          <w:spacing w:val="-11"/>
          <w:sz w:val="24"/>
        </w:rPr>
        <w:t> </w:t>
      </w:r>
      <w:r>
        <w:rPr>
          <w:b/>
          <w:sz w:val="24"/>
        </w:rPr>
        <w:t>Forms: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Design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forms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to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allow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for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continuous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grout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placement,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including</w:t>
      </w:r>
      <w:r>
        <w:rPr>
          <w:rFonts w:ascii="Times New Roman"/>
          <w:sz w:val="24"/>
        </w:rPr>
        <w:t> </w:t>
      </w:r>
      <w:r>
        <w:rPr>
          <w:sz w:val="24"/>
        </w:rPr>
        <w:t>venting</w:t>
      </w:r>
      <w:r>
        <w:rPr>
          <w:rFonts w:ascii="Times New Roman"/>
          <w:sz w:val="24"/>
        </w:rPr>
        <w:t> </w:t>
      </w:r>
      <w:r>
        <w:rPr>
          <w:sz w:val="24"/>
        </w:rPr>
        <w:t>provisions</w:t>
      </w:r>
      <w:r>
        <w:rPr>
          <w:rFonts w:ascii="Times New Roman"/>
          <w:sz w:val="24"/>
        </w:rPr>
        <w:t> </w:t>
      </w:r>
      <w:r>
        <w:rPr>
          <w:sz w:val="24"/>
        </w:rPr>
        <w:t>to</w:t>
      </w:r>
      <w:r>
        <w:rPr>
          <w:rFonts w:ascii="Times New Roman"/>
          <w:sz w:val="24"/>
        </w:rPr>
        <w:t> </w:t>
      </w:r>
      <w:r>
        <w:rPr>
          <w:sz w:val="24"/>
        </w:rPr>
        <w:t>prevent</w:t>
      </w:r>
      <w:r>
        <w:rPr>
          <w:rFonts w:ascii="Times New Roman"/>
          <w:sz w:val="24"/>
        </w:rPr>
        <w:t> </w:t>
      </w:r>
      <w:r>
        <w:rPr>
          <w:sz w:val="24"/>
        </w:rPr>
        <w:t>air</w:t>
      </w:r>
      <w:r>
        <w:rPr>
          <w:rFonts w:ascii="Times New Roman"/>
          <w:sz w:val="24"/>
        </w:rPr>
        <w:t> </w:t>
      </w:r>
      <w:r>
        <w:rPr>
          <w:sz w:val="24"/>
        </w:rPr>
        <w:t>entrapment.</w:t>
      </w:r>
      <w:r>
        <w:rPr>
          <w:rFonts w:ascii="Times New Roman"/>
          <w:sz w:val="24"/>
        </w:rPr>
        <w:t> </w:t>
      </w:r>
      <w:r>
        <w:rPr>
          <w:sz w:val="24"/>
        </w:rPr>
        <w:t>When</w:t>
      </w:r>
      <w:r>
        <w:rPr>
          <w:rFonts w:ascii="Times New Roman"/>
          <w:sz w:val="24"/>
        </w:rPr>
        <w:t> </w:t>
      </w:r>
      <w:r>
        <w:rPr>
          <w:sz w:val="24"/>
        </w:rPr>
        <w:t>setting</w:t>
      </w:r>
      <w:r>
        <w:rPr>
          <w:rFonts w:ascii="Times New Roman"/>
          <w:sz w:val="24"/>
        </w:rPr>
        <w:t> </w:t>
      </w:r>
      <w:r>
        <w:rPr>
          <w:sz w:val="24"/>
        </w:rPr>
        <w:t>up</w:t>
      </w:r>
      <w:r>
        <w:rPr>
          <w:rFonts w:ascii="Times New Roman"/>
          <w:sz w:val="24"/>
        </w:rPr>
        <w:t> </w:t>
      </w:r>
      <w:r>
        <w:rPr>
          <w:sz w:val="24"/>
        </w:rPr>
        <w:t>forms,</w:t>
      </w:r>
      <w:r>
        <w:rPr>
          <w:rFonts w:ascii="Times New Roman"/>
          <w:sz w:val="24"/>
        </w:rPr>
        <w:t> </w:t>
      </w:r>
      <w:r>
        <w:rPr>
          <w:sz w:val="24"/>
        </w:rPr>
        <w:t>ensure</w:t>
      </w:r>
      <w:r>
        <w:rPr>
          <w:rFonts w:ascii="Times New Roman"/>
          <w:sz w:val="24"/>
        </w:rPr>
        <w:t> </w:t>
      </w:r>
      <w:r>
        <w:rPr>
          <w:sz w:val="24"/>
        </w:rPr>
        <w:t>a</w:t>
      </w:r>
    </w:p>
    <w:p>
      <w:pPr>
        <w:pStyle w:val="ListParagraph"/>
        <w:spacing w:after="0" w:line="360" w:lineRule="auto"/>
        <w:jc w:val="both"/>
        <w:rPr>
          <w:sz w:val="24"/>
        </w:rPr>
        <w:sectPr>
          <w:pgSz w:w="12240" w:h="15840"/>
          <w:pgMar w:header="720" w:footer="0" w:top="1880" w:bottom="280" w:left="1080" w:right="1440"/>
        </w:sectPr>
      </w:pPr>
    </w:p>
    <w:p>
      <w:pPr>
        <w:pStyle w:val="BodyText"/>
        <w:spacing w:line="360" w:lineRule="auto" w:before="269"/>
        <w:ind w:left="1080" w:right="72" w:firstLine="0"/>
      </w:pPr>
      <w:r>
        <w:rPr/>
        <w:t>minimum</w:t>
      </w:r>
      <w:r>
        <w:rPr>
          <w:rFonts w:ascii="Times New Roman" w:hAnsi="Times New Roman"/>
          <w:spacing w:val="-11"/>
        </w:rPr>
        <w:t> </w:t>
      </w:r>
      <w:r>
        <w:rPr/>
        <w:t>of</w:t>
      </w:r>
      <w:r>
        <w:rPr>
          <w:rFonts w:ascii="Times New Roman" w:hAnsi="Times New Roman"/>
          <w:spacing w:val="-11"/>
        </w:rPr>
        <w:t> </w:t>
      </w:r>
      <w:r>
        <w:rPr/>
        <w:t>1”</w:t>
      </w:r>
      <w:r>
        <w:rPr>
          <w:rFonts w:ascii="Times New Roman" w:hAnsi="Times New Roman"/>
          <w:spacing w:val="-10"/>
        </w:rPr>
        <w:t> </w:t>
      </w:r>
      <w:r>
        <w:rPr/>
        <w:t>(2.54</w:t>
      </w:r>
      <w:r>
        <w:rPr>
          <w:rFonts w:ascii="Times New Roman" w:hAnsi="Times New Roman"/>
          <w:spacing w:val="-9"/>
        </w:rPr>
        <w:t> </w:t>
      </w:r>
      <w:r>
        <w:rPr/>
        <w:t>cm)</w:t>
      </w:r>
      <w:r>
        <w:rPr>
          <w:rFonts w:ascii="Times New Roman" w:hAnsi="Times New Roman"/>
          <w:spacing w:val="-11"/>
        </w:rPr>
        <w:t> </w:t>
      </w:r>
      <w:r>
        <w:rPr/>
        <w:t>horizontal</w:t>
      </w:r>
      <w:r>
        <w:rPr>
          <w:rFonts w:ascii="Times New Roman" w:hAnsi="Times New Roman"/>
          <w:spacing w:val="-11"/>
        </w:rPr>
        <w:t> </w:t>
      </w:r>
      <w:r>
        <w:rPr/>
        <w:t>clearance</w:t>
      </w:r>
      <w:r>
        <w:rPr>
          <w:rFonts w:ascii="Times New Roman" w:hAnsi="Times New Roman"/>
          <w:spacing w:val="-8"/>
        </w:rPr>
        <w:t> </w:t>
      </w:r>
      <w:r>
        <w:rPr/>
        <w:t>from</w:t>
      </w:r>
      <w:r>
        <w:rPr>
          <w:rFonts w:ascii="Times New Roman" w:hAnsi="Times New Roman"/>
          <w:spacing w:val="-11"/>
        </w:rPr>
        <w:t> </w:t>
      </w:r>
      <w:r>
        <w:rPr/>
        <w:t>the</w:t>
      </w:r>
      <w:r>
        <w:rPr>
          <w:rFonts w:ascii="Times New Roman" w:hAnsi="Times New Roman"/>
          <w:spacing w:val="-10"/>
        </w:rPr>
        <w:t> </w:t>
      </w:r>
      <w:r>
        <w:rPr/>
        <w:t>base</w:t>
      </w:r>
      <w:r>
        <w:rPr>
          <w:rFonts w:ascii="Times New Roman" w:hAnsi="Times New Roman"/>
          <w:spacing w:val="-10"/>
        </w:rPr>
        <w:t> </w:t>
      </w:r>
      <w:r>
        <w:rPr/>
        <w:t>plate</w:t>
      </w:r>
      <w:r>
        <w:rPr>
          <w:rFonts w:ascii="Times New Roman" w:hAnsi="Times New Roman"/>
          <w:spacing w:val="-10"/>
        </w:rPr>
        <w:t> </w:t>
      </w:r>
      <w:r>
        <w:rPr/>
        <w:t>and</w:t>
      </w:r>
      <w:r>
        <w:rPr>
          <w:rFonts w:ascii="Times New Roman" w:hAnsi="Times New Roman"/>
          <w:spacing w:val="-9"/>
        </w:rPr>
        <w:t> </w:t>
      </w:r>
      <w:r>
        <w:rPr/>
        <w:t>that</w:t>
      </w:r>
      <w:r>
        <w:rPr>
          <w:rFonts w:ascii="Times New Roman" w:hAnsi="Times New Roman"/>
          <w:spacing w:val="-10"/>
        </w:rPr>
        <w:t> </w:t>
      </w:r>
      <w:r>
        <w:rPr/>
        <w:t>the</w:t>
      </w:r>
      <w:r>
        <w:rPr>
          <w:rFonts w:ascii="Times New Roman" w:hAnsi="Times New Roman"/>
        </w:rPr>
        <w:t> </w:t>
      </w:r>
      <w:r>
        <w:rPr/>
        <w:t>forms</w:t>
      </w:r>
      <w:r>
        <w:rPr>
          <w:rFonts w:ascii="Times New Roman" w:hAnsi="Times New Roman"/>
        </w:rPr>
        <w:t> </w:t>
      </w:r>
      <w:r>
        <w:rPr/>
        <w:t>are</w:t>
      </w:r>
      <w:r>
        <w:rPr>
          <w:rFonts w:ascii="Times New Roman" w:hAnsi="Times New Roman"/>
        </w:rPr>
        <w:t> </w:t>
      </w:r>
      <w:r>
        <w:rPr/>
        <w:t>at</w:t>
      </w:r>
      <w:r>
        <w:rPr>
          <w:rFonts w:ascii="Times New Roman" w:hAnsi="Times New Roman"/>
        </w:rPr>
        <w:t> </w:t>
      </w:r>
      <w:r>
        <w:rPr/>
        <w:t>least</w:t>
      </w:r>
      <w:r>
        <w:rPr>
          <w:rFonts w:ascii="Times New Roman" w:hAnsi="Times New Roman"/>
        </w:rPr>
        <w:t> </w:t>
      </w:r>
      <w:r>
        <w:rPr/>
        <w:t>1”</w:t>
      </w:r>
      <w:r>
        <w:rPr>
          <w:rFonts w:ascii="Times New Roman" w:hAnsi="Times New Roman"/>
        </w:rPr>
        <w:t> </w:t>
      </w:r>
      <w:r>
        <w:rPr/>
        <w:t>(2.54</w:t>
      </w:r>
      <w:r>
        <w:rPr>
          <w:rFonts w:ascii="Times New Roman" w:hAnsi="Times New Roman"/>
        </w:rPr>
        <w:t> </w:t>
      </w:r>
      <w:r>
        <w:rPr/>
        <w:t>cm)</w:t>
      </w:r>
      <w:r>
        <w:rPr>
          <w:rFonts w:ascii="Times New Roman" w:hAnsi="Times New Roman"/>
        </w:rPr>
        <w:t> </w:t>
      </w:r>
      <w:r>
        <w:rPr/>
        <w:t>higher</w:t>
      </w:r>
      <w:r>
        <w:rPr>
          <w:rFonts w:ascii="Times New Roman" w:hAnsi="Times New Roman"/>
        </w:rPr>
        <w:t> </w:t>
      </w:r>
      <w:r>
        <w:rPr/>
        <w:t>than</w:t>
      </w:r>
      <w:r>
        <w:rPr>
          <w:rFonts w:ascii="Times New Roman" w:hAnsi="Times New Roman"/>
        </w:rPr>
        <w:t> </w:t>
      </w:r>
      <w:r>
        <w:rPr/>
        <w:t>the</w:t>
      </w:r>
      <w:r>
        <w:rPr>
          <w:rFonts w:ascii="Times New Roman" w:hAnsi="Times New Roman"/>
        </w:rPr>
        <w:t> </w:t>
      </w:r>
      <w:r>
        <w:rPr/>
        <w:t>base</w:t>
      </w:r>
      <w:r>
        <w:rPr>
          <w:rFonts w:ascii="Times New Roman" w:hAnsi="Times New Roman"/>
        </w:rPr>
        <w:t> </w:t>
      </w:r>
      <w:r>
        <w:rPr/>
        <w:t>plate</w:t>
      </w:r>
      <w:r>
        <w:rPr>
          <w:rFonts w:ascii="Times New Roman" w:hAnsi="Times New Roman"/>
        </w:rPr>
        <w:t> </w:t>
      </w:r>
      <w:r>
        <w:rPr/>
        <w:t>bottom.</w:t>
      </w:r>
    </w:p>
    <w:p>
      <w:pPr>
        <w:pStyle w:val="BodyText"/>
        <w:ind w:left="0" w:firstLine="0"/>
      </w:pPr>
    </w:p>
    <w:p>
      <w:pPr>
        <w:pStyle w:val="Heading1"/>
        <w:numPr>
          <w:ilvl w:val="1"/>
          <w:numId w:val="4"/>
        </w:numPr>
        <w:tabs>
          <w:tab w:pos="1079" w:val="left" w:leader="none"/>
        </w:tabs>
        <w:spacing w:line="240" w:lineRule="auto" w:before="1" w:after="0"/>
        <w:ind w:left="1079" w:right="0" w:hanging="719"/>
        <w:jc w:val="left"/>
      </w:pPr>
      <w:r>
        <w:rPr/>
        <w:t>Mixing</w:t>
      </w:r>
      <w:r>
        <w:rPr>
          <w:rFonts w:ascii="Times New Roman"/>
          <w:b w:val="0"/>
          <w:spacing w:val="-10"/>
        </w:rPr>
        <w:t> </w:t>
      </w:r>
      <w:r>
        <w:rPr/>
        <w:t>and</w:t>
      </w:r>
      <w:r>
        <w:rPr>
          <w:rFonts w:ascii="Times New Roman"/>
          <w:b w:val="0"/>
          <w:spacing w:val="-8"/>
        </w:rPr>
        <w:t> </w:t>
      </w:r>
      <w:r>
        <w:rPr>
          <w:spacing w:val="-2"/>
        </w:rPr>
        <w:t>Application:</w:t>
      </w:r>
    </w:p>
    <w:p>
      <w:pPr>
        <w:pStyle w:val="ListParagraph"/>
        <w:numPr>
          <w:ilvl w:val="0"/>
          <w:numId w:val="5"/>
        </w:numPr>
        <w:tabs>
          <w:tab w:pos="1183" w:val="left" w:leader="none"/>
        </w:tabs>
        <w:spacing w:line="240" w:lineRule="auto" w:before="138" w:after="0"/>
        <w:ind w:left="1183" w:right="0" w:hanging="358"/>
        <w:jc w:val="left"/>
        <w:rPr>
          <w:b/>
          <w:sz w:val="24"/>
        </w:rPr>
      </w:pPr>
      <w:r>
        <w:rPr>
          <w:b/>
          <w:sz w:val="24"/>
        </w:rPr>
        <w:t>Mixing</w:t>
      </w:r>
      <w:r>
        <w:rPr>
          <w:rFonts w:ascii="Times New Roman"/>
          <w:spacing w:val="-12"/>
          <w:sz w:val="24"/>
        </w:rPr>
        <w:t> </w:t>
      </w:r>
      <w:r>
        <w:rPr>
          <w:b/>
          <w:spacing w:val="-2"/>
          <w:sz w:val="24"/>
        </w:rPr>
        <w:t>Procedure:</w:t>
      </w:r>
    </w:p>
    <w:p>
      <w:pPr>
        <w:pStyle w:val="ListParagraph"/>
        <w:numPr>
          <w:ilvl w:val="1"/>
          <w:numId w:val="5"/>
        </w:numPr>
        <w:tabs>
          <w:tab w:pos="1905" w:val="left" w:leader="none"/>
        </w:tabs>
        <w:spacing w:line="360" w:lineRule="auto" w:before="141" w:after="0"/>
        <w:ind w:left="1905" w:right="572" w:hanging="360"/>
        <w:jc w:val="left"/>
        <w:rPr>
          <w:sz w:val="24"/>
        </w:rPr>
      </w:pPr>
      <w:r>
        <w:rPr>
          <w:sz w:val="24"/>
        </w:rPr>
        <w:t>For</w:t>
      </w:r>
      <w:r>
        <w:rPr>
          <w:rFonts w:ascii="Times New Roman" w:hAnsi="Times New Roman"/>
          <w:spacing w:val="-5"/>
          <w:sz w:val="24"/>
        </w:rPr>
        <w:t> </w:t>
      </w:r>
      <w:r>
        <w:rPr>
          <w:sz w:val="24"/>
        </w:rPr>
        <w:t>small</w:t>
      </w:r>
      <w:r>
        <w:rPr>
          <w:rFonts w:ascii="Times New Roman" w:hAnsi="Times New Roman"/>
          <w:spacing w:val="-4"/>
          <w:sz w:val="24"/>
        </w:rPr>
        <w:t> </w:t>
      </w:r>
      <w:r>
        <w:rPr>
          <w:sz w:val="24"/>
        </w:rPr>
        <w:t>amounts,</w:t>
      </w:r>
      <w:r>
        <w:rPr>
          <w:rFonts w:ascii="Times New Roman" w:hAnsi="Times New Roman"/>
          <w:spacing w:val="-3"/>
          <w:sz w:val="24"/>
        </w:rPr>
        <w:t> </w:t>
      </w:r>
      <w:r>
        <w:rPr>
          <w:sz w:val="24"/>
        </w:rPr>
        <w:t>manual</w:t>
      </w:r>
      <w:r>
        <w:rPr>
          <w:rFonts w:ascii="Times New Roman" w:hAnsi="Times New Roman"/>
          <w:spacing w:val="-4"/>
          <w:sz w:val="24"/>
        </w:rPr>
        <w:t> </w:t>
      </w:r>
      <w:r>
        <w:rPr>
          <w:sz w:val="24"/>
        </w:rPr>
        <w:t>mixing</w:t>
      </w:r>
      <w:r>
        <w:rPr>
          <w:rFonts w:ascii="Times New Roman" w:hAnsi="Times New Roman"/>
          <w:spacing w:val="-5"/>
          <w:sz w:val="24"/>
        </w:rPr>
        <w:t> </w:t>
      </w:r>
      <w:r>
        <w:rPr>
          <w:sz w:val="24"/>
        </w:rPr>
        <w:t>in</w:t>
      </w:r>
      <w:r>
        <w:rPr>
          <w:rFonts w:ascii="Times New Roman" w:hAnsi="Times New Roman"/>
          <w:spacing w:val="-3"/>
          <w:sz w:val="24"/>
        </w:rPr>
        <w:t> </w:t>
      </w:r>
      <w:r>
        <w:rPr>
          <w:sz w:val="24"/>
        </w:rPr>
        <w:t>a</w:t>
      </w:r>
      <w:r>
        <w:rPr>
          <w:rFonts w:ascii="Times New Roman" w:hAnsi="Times New Roman"/>
          <w:spacing w:val="-3"/>
          <w:sz w:val="24"/>
        </w:rPr>
        <w:t> </w:t>
      </w:r>
      <w:r>
        <w:rPr>
          <w:sz w:val="24"/>
        </w:rPr>
        <w:t>concrete</w:t>
      </w:r>
      <w:r>
        <w:rPr>
          <w:rFonts w:ascii="Times New Roman" w:hAnsi="Times New Roman"/>
          <w:spacing w:val="-3"/>
          <w:sz w:val="24"/>
        </w:rPr>
        <w:t> </w:t>
      </w:r>
      <w:r>
        <w:rPr>
          <w:sz w:val="24"/>
        </w:rPr>
        <w:t>pan</w:t>
      </w:r>
      <w:r>
        <w:rPr>
          <w:rFonts w:ascii="Times New Roman" w:hAnsi="Times New Roman"/>
          <w:spacing w:val="-3"/>
          <w:sz w:val="24"/>
        </w:rPr>
        <w:t> </w:t>
      </w:r>
      <w:r>
        <w:rPr>
          <w:sz w:val="24"/>
        </w:rPr>
        <w:t>until</w:t>
      </w:r>
      <w:r>
        <w:rPr>
          <w:rFonts w:ascii="Times New Roman" w:hAnsi="Times New Roman"/>
          <w:spacing w:val="-4"/>
          <w:sz w:val="24"/>
        </w:rPr>
        <w:t> </w:t>
      </w:r>
      <w:r>
        <w:rPr>
          <w:sz w:val="24"/>
        </w:rPr>
        <w:t>lump-free</w:t>
      </w:r>
      <w:r>
        <w:rPr>
          <w:rFonts w:ascii="Times New Roman" w:hAnsi="Times New Roman"/>
          <w:spacing w:val="-3"/>
          <w:sz w:val="24"/>
        </w:rPr>
        <w:t> </w:t>
      </w:r>
      <w:r>
        <w:rPr>
          <w:sz w:val="24"/>
        </w:rPr>
        <w:t>is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adequate.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For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larger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quantities,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use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a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mortar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mixer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with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rubber-tipped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blades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or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suitable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grout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pump,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mixing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for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minimum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of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5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minutes.</w:t>
      </w:r>
    </w:p>
    <w:p>
      <w:pPr>
        <w:pStyle w:val="ListParagraph"/>
        <w:numPr>
          <w:ilvl w:val="1"/>
          <w:numId w:val="5"/>
        </w:numPr>
        <w:tabs>
          <w:tab w:pos="1905" w:val="left" w:leader="none"/>
        </w:tabs>
        <w:spacing w:line="360" w:lineRule="auto" w:before="1" w:after="0"/>
        <w:ind w:left="1905" w:right="72" w:hanging="360"/>
        <w:jc w:val="left"/>
        <w:rPr>
          <w:sz w:val="24"/>
        </w:rPr>
      </w:pPr>
      <w:r>
        <w:rPr>
          <w:sz w:val="24"/>
        </w:rPr>
        <w:t>Begin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with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minimum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water</w:t>
      </w:r>
      <w:r>
        <w:rPr>
          <w:rFonts w:ascii="Times New Roman" w:hAnsi="Times New Roman"/>
          <w:spacing w:val="-1"/>
          <w:sz w:val="24"/>
        </w:rPr>
        <w:t> </w:t>
      </w:r>
      <w:r>
        <w:rPr>
          <w:sz w:val="24"/>
        </w:rPr>
        <w:t>required,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adding</w:t>
      </w:r>
      <w:r>
        <w:rPr>
          <w:rFonts w:ascii="Times New Roman" w:hAnsi="Times New Roman"/>
          <w:spacing w:val="-1"/>
          <w:sz w:val="24"/>
        </w:rPr>
        <w:t> </w:t>
      </w:r>
      <w:r>
        <w:rPr>
          <w:sz w:val="24"/>
        </w:rPr>
        <w:t>water</w:t>
      </w:r>
      <w:r>
        <w:rPr>
          <w:rFonts w:ascii="Times New Roman" w:hAnsi="Times New Roman"/>
          <w:spacing w:val="-1"/>
          <w:sz w:val="24"/>
        </w:rPr>
        <w:t> </w:t>
      </w:r>
      <w:r>
        <w:rPr>
          <w:sz w:val="24"/>
        </w:rPr>
        <w:t>to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mixer</w:t>
      </w:r>
      <w:r>
        <w:rPr>
          <w:rFonts w:ascii="Times New Roman" w:hAnsi="Times New Roman"/>
          <w:spacing w:val="-1"/>
          <w:sz w:val="24"/>
        </w:rPr>
        <w:t> </w:t>
      </w:r>
      <w:r>
        <w:rPr>
          <w:sz w:val="24"/>
        </w:rPr>
        <w:t>before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grout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powder.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Aim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for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desired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consistency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by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adding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two-thirds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of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water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first,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then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grout,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followed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by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remaining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water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after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partial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mixing.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Ensure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thorough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mix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for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additional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2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3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minutes.</w:t>
      </w:r>
    </w:p>
    <w:p>
      <w:pPr>
        <w:pStyle w:val="Heading1"/>
        <w:numPr>
          <w:ilvl w:val="0"/>
          <w:numId w:val="5"/>
        </w:numPr>
        <w:tabs>
          <w:tab w:pos="1183" w:val="left" w:leader="none"/>
        </w:tabs>
        <w:spacing w:line="280" w:lineRule="exact" w:before="0" w:after="0"/>
        <w:ind w:left="1183" w:right="0" w:hanging="358"/>
        <w:jc w:val="left"/>
      </w:pPr>
      <w:r>
        <w:rPr/>
        <w:t>Application</w:t>
      </w:r>
      <w:r>
        <w:rPr>
          <w:rFonts w:ascii="Times New Roman"/>
          <w:b w:val="0"/>
          <w:spacing w:val="-12"/>
        </w:rPr>
        <w:t> </w:t>
      </w:r>
      <w:r>
        <w:rPr>
          <w:spacing w:val="-2"/>
        </w:rPr>
        <w:t>Steps:</w:t>
      </w:r>
    </w:p>
    <w:p>
      <w:pPr>
        <w:pStyle w:val="ListParagraph"/>
        <w:numPr>
          <w:ilvl w:val="1"/>
          <w:numId w:val="5"/>
        </w:numPr>
        <w:tabs>
          <w:tab w:pos="1905" w:val="left" w:leader="none"/>
        </w:tabs>
        <w:spacing w:line="360" w:lineRule="auto" w:before="141" w:after="0"/>
        <w:ind w:left="1905" w:right="72" w:hanging="360"/>
        <w:jc w:val="left"/>
        <w:rPr>
          <w:sz w:val="24"/>
        </w:rPr>
      </w:pPr>
      <w:r>
        <w:rPr>
          <w:b/>
          <w:sz w:val="24"/>
        </w:rPr>
        <w:t>Placing</w:t>
      </w:r>
      <w:r>
        <w:rPr>
          <w:rFonts w:ascii="Times New Roman" w:hAnsi="Times New Roman"/>
          <w:spacing w:val="-11"/>
          <w:sz w:val="24"/>
        </w:rPr>
        <w:t> </w:t>
      </w:r>
      <w:r>
        <w:rPr>
          <w:b/>
          <w:sz w:val="24"/>
        </w:rPr>
        <w:t>the</w:t>
      </w:r>
      <w:r>
        <w:rPr>
          <w:rFonts w:ascii="Times New Roman" w:hAnsi="Times New Roman"/>
          <w:spacing w:val="-11"/>
          <w:sz w:val="24"/>
        </w:rPr>
        <w:t> </w:t>
      </w:r>
      <w:r>
        <w:rPr>
          <w:b/>
          <w:sz w:val="24"/>
        </w:rPr>
        <w:t>Grout: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Ensure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a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continuous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and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rapid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placement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from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one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side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prevent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air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entrapment,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ensuring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grout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completely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fills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required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spaces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and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remains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in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contact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with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plate.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Use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a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rod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or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strapping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in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large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or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complex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areas.</w:t>
      </w:r>
      <w:r>
        <w:rPr>
          <w:rFonts w:ascii="Times New Roman" w:hAnsi="Times New Roman"/>
          <w:spacing w:val="-6"/>
          <w:sz w:val="24"/>
        </w:rPr>
        <w:t> </w:t>
      </w:r>
      <w:r>
        <w:rPr>
          <w:sz w:val="24"/>
        </w:rPr>
        <w:t>Do</w:t>
      </w:r>
      <w:r>
        <w:rPr>
          <w:rFonts w:ascii="Times New Roman" w:hAnsi="Times New Roman"/>
          <w:spacing w:val="-7"/>
          <w:sz w:val="24"/>
        </w:rPr>
        <w:t> </w:t>
      </w:r>
      <w:r>
        <w:rPr>
          <w:sz w:val="24"/>
        </w:rPr>
        <w:t>not</w:t>
      </w:r>
      <w:r>
        <w:rPr>
          <w:rFonts w:ascii="Times New Roman" w:hAnsi="Times New Roman"/>
          <w:spacing w:val="-6"/>
          <w:sz w:val="24"/>
        </w:rPr>
        <w:t> </w:t>
      </w:r>
      <w:r>
        <w:rPr>
          <w:sz w:val="24"/>
        </w:rPr>
        <w:t>vibrate</w:t>
      </w:r>
      <w:r>
        <w:rPr>
          <w:rFonts w:ascii="Times New Roman" w:hAnsi="Times New Roman"/>
          <w:spacing w:val="-6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pacing w:val="-6"/>
          <w:sz w:val="24"/>
        </w:rPr>
        <w:t> </w:t>
      </w:r>
      <w:r>
        <w:rPr>
          <w:sz w:val="24"/>
        </w:rPr>
        <w:t>grout,</w:t>
      </w:r>
      <w:r>
        <w:rPr>
          <w:rFonts w:ascii="Times New Roman" w:hAnsi="Times New Roman"/>
          <w:spacing w:val="-6"/>
          <w:sz w:val="24"/>
        </w:rPr>
        <w:t> </w:t>
      </w:r>
      <w:r>
        <w:rPr>
          <w:sz w:val="24"/>
        </w:rPr>
        <w:t>and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only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apply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up</w:t>
      </w:r>
      <w:r>
        <w:rPr>
          <w:rFonts w:ascii="Times New Roman" w:hAnsi="Times New Roman"/>
          <w:spacing w:val="-6"/>
          <w:sz w:val="24"/>
        </w:rPr>
        <w:t> </w:t>
      </w:r>
      <w:r>
        <w:rPr>
          <w:sz w:val="24"/>
        </w:rPr>
        <w:t>to</w:t>
      </w:r>
      <w:r>
        <w:rPr>
          <w:rFonts w:ascii="Times New Roman" w:hAnsi="Times New Roman"/>
          <w:spacing w:val="-7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pacing w:val="-6"/>
          <w:sz w:val="24"/>
        </w:rPr>
        <w:t> </w:t>
      </w:r>
      <w:r>
        <w:rPr>
          <w:sz w:val="24"/>
        </w:rPr>
        <w:t>bottom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of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base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plate.</w:t>
      </w:r>
    </w:p>
    <w:p>
      <w:pPr>
        <w:pStyle w:val="ListParagraph"/>
        <w:numPr>
          <w:ilvl w:val="1"/>
          <w:numId w:val="5"/>
        </w:numPr>
        <w:tabs>
          <w:tab w:pos="1905" w:val="left" w:leader="none"/>
        </w:tabs>
        <w:spacing w:line="360" w:lineRule="auto" w:before="0" w:after="0"/>
        <w:ind w:left="1905" w:right="126" w:hanging="360"/>
        <w:jc w:val="left"/>
        <w:rPr>
          <w:sz w:val="24"/>
        </w:rPr>
      </w:pPr>
      <w:r>
        <w:rPr>
          <w:b/>
          <w:sz w:val="24"/>
        </w:rPr>
        <w:t>Curing</w:t>
      </w:r>
      <w:r>
        <w:rPr>
          <w:rFonts w:ascii="Times New Roman" w:hAnsi="Times New Roman"/>
          <w:spacing w:val="-12"/>
          <w:sz w:val="24"/>
        </w:rPr>
        <w:t> </w:t>
      </w:r>
      <w:r>
        <w:rPr>
          <w:b/>
          <w:sz w:val="24"/>
        </w:rPr>
        <w:t>Process: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Immediately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cover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grout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with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clean,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wet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rags,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keeping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it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moist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until</w:t>
      </w:r>
      <w:r>
        <w:rPr>
          <w:rFonts w:ascii="Times New Roman" w:hAnsi="Times New Roman"/>
          <w:spacing w:val="-2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final</w:t>
      </w:r>
      <w:r>
        <w:rPr>
          <w:rFonts w:ascii="Times New Roman" w:hAnsi="Times New Roman"/>
          <w:spacing w:val="-2"/>
          <w:sz w:val="24"/>
        </w:rPr>
        <w:t> </w:t>
      </w:r>
      <w:r>
        <w:rPr>
          <w:sz w:val="24"/>
        </w:rPr>
        <w:t>set.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After</w:t>
      </w:r>
      <w:r>
        <w:rPr>
          <w:rFonts w:ascii="Times New Roman" w:hAnsi="Times New Roman"/>
          <w:spacing w:val="-3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final</w:t>
      </w:r>
      <w:r>
        <w:rPr>
          <w:rFonts w:ascii="Times New Roman" w:hAnsi="Times New Roman"/>
          <w:spacing w:val="-2"/>
          <w:sz w:val="24"/>
        </w:rPr>
        <w:t> </w:t>
      </w:r>
      <w:r>
        <w:rPr>
          <w:sz w:val="24"/>
        </w:rPr>
        <w:t>set,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remove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rags</w:t>
      </w:r>
      <w:r>
        <w:rPr>
          <w:rFonts w:ascii="Times New Roman" w:hAnsi="Times New Roman"/>
          <w:spacing w:val="-2"/>
          <w:sz w:val="24"/>
        </w:rPr>
        <w:t> </w:t>
      </w:r>
      <w:r>
        <w:rPr>
          <w:sz w:val="24"/>
        </w:rPr>
        <w:t>and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apply</w:t>
      </w:r>
      <w:r>
        <w:rPr>
          <w:rFonts w:ascii="Times New Roman" w:hAnsi="Times New Roman"/>
          <w:spacing w:val="-3"/>
          <w:sz w:val="24"/>
        </w:rPr>
        <w:t> </w:t>
      </w:r>
      <w:r>
        <w:rPr>
          <w:sz w:val="24"/>
        </w:rPr>
        <w:t>an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ASTM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C309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curing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compound.</w:t>
      </w:r>
    </w:p>
    <w:p>
      <w:pPr>
        <w:pStyle w:val="Heading1"/>
        <w:numPr>
          <w:ilvl w:val="0"/>
          <w:numId w:val="5"/>
        </w:numPr>
        <w:tabs>
          <w:tab w:pos="1184" w:val="left" w:leader="none"/>
        </w:tabs>
        <w:spacing w:line="240" w:lineRule="auto" w:before="1" w:after="0"/>
        <w:ind w:left="1184" w:right="0" w:hanging="359"/>
        <w:jc w:val="left"/>
      </w:pPr>
      <w:r>
        <w:rPr/>
        <w:t>Special</w:t>
      </w:r>
      <w:r>
        <w:rPr>
          <w:rFonts w:ascii="Times New Roman"/>
          <w:b w:val="0"/>
          <w:spacing w:val="-10"/>
        </w:rPr>
        <w:t> </w:t>
      </w:r>
      <w:r>
        <w:rPr>
          <w:spacing w:val="-2"/>
        </w:rPr>
        <w:t>Conditions:</w:t>
      </w:r>
    </w:p>
    <w:p>
      <w:pPr>
        <w:pStyle w:val="ListParagraph"/>
        <w:numPr>
          <w:ilvl w:val="1"/>
          <w:numId w:val="5"/>
        </w:numPr>
        <w:tabs>
          <w:tab w:pos="1905" w:val="left" w:leader="none"/>
        </w:tabs>
        <w:spacing w:line="360" w:lineRule="auto" w:before="141" w:after="0"/>
        <w:ind w:left="1905" w:right="293" w:hanging="360"/>
        <w:jc w:val="both"/>
        <w:rPr>
          <w:sz w:val="24"/>
        </w:rPr>
      </w:pPr>
      <w:r>
        <w:rPr>
          <w:b/>
          <w:sz w:val="24"/>
        </w:rPr>
        <w:t>Deep</w:t>
      </w:r>
      <w:r>
        <w:rPr>
          <w:rFonts w:ascii="Times New Roman" w:hAnsi="Times New Roman"/>
          <w:spacing w:val="-11"/>
          <w:sz w:val="24"/>
        </w:rPr>
        <w:t> </w:t>
      </w:r>
      <w:r>
        <w:rPr>
          <w:b/>
          <w:sz w:val="24"/>
        </w:rPr>
        <w:t>Applications: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For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applications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deeper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than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3”,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use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pre-washed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and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graded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3/8”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pea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gravel,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adjusting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quantity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based</w:t>
      </w:r>
      <w:r>
        <w:rPr>
          <w:rFonts w:ascii="Times New Roman" w:hAnsi="Times New Roman"/>
          <w:spacing w:val="-8"/>
          <w:sz w:val="24"/>
        </w:rPr>
        <w:t> </w:t>
      </w:r>
      <w:r>
        <w:rPr>
          <w:sz w:val="24"/>
        </w:rPr>
        <w:t>on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depth.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Place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in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6”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lifts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with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proper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reinforcement.</w:t>
      </w:r>
    </w:p>
    <w:p>
      <w:pPr>
        <w:pStyle w:val="ListParagraph"/>
        <w:numPr>
          <w:ilvl w:val="1"/>
          <w:numId w:val="5"/>
        </w:numPr>
        <w:tabs>
          <w:tab w:pos="1905" w:val="left" w:leader="none"/>
        </w:tabs>
        <w:spacing w:line="360" w:lineRule="auto" w:before="0" w:after="0"/>
        <w:ind w:left="1905" w:right="281" w:hanging="360"/>
        <w:jc w:val="left"/>
        <w:rPr>
          <w:sz w:val="24"/>
        </w:rPr>
      </w:pPr>
      <w:r>
        <w:rPr>
          <w:b/>
          <w:sz w:val="24"/>
        </w:rPr>
        <w:t>Weather</w:t>
      </w:r>
      <w:r>
        <w:rPr>
          <w:rFonts w:ascii="Times New Roman" w:hAnsi="Times New Roman"/>
          <w:sz w:val="24"/>
        </w:rPr>
        <w:t> </w:t>
      </w:r>
      <w:r>
        <w:rPr>
          <w:b/>
          <w:sz w:val="24"/>
        </w:rPr>
        <w:t>Adjustments: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Modify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practices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for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hot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or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cold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conditions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to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ensure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grout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integrity.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Store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bags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in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shade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use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cool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water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in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hot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weather;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warm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the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grout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and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mixing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water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in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cold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weather,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following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ACI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guidelines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for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hot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(ACI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305)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cold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(ACI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306)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weather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concreting.</w:t>
      </w:r>
    </w:p>
    <w:p>
      <w:pPr>
        <w:pStyle w:val="ListParagraph"/>
        <w:spacing w:after="0" w:line="360" w:lineRule="auto"/>
        <w:jc w:val="left"/>
        <w:rPr>
          <w:sz w:val="24"/>
        </w:rPr>
        <w:sectPr>
          <w:pgSz w:w="12240" w:h="15840"/>
          <w:pgMar w:header="720" w:footer="0" w:top="1880" w:bottom="280" w:left="1080" w:right="1440"/>
        </w:sectPr>
      </w:pPr>
    </w:p>
    <w:p>
      <w:pPr>
        <w:pStyle w:val="BodyText"/>
        <w:spacing w:before="0"/>
        <w:ind w:left="0" w:firstLine="0"/>
      </w:pPr>
    </w:p>
    <w:p>
      <w:pPr>
        <w:pStyle w:val="BodyText"/>
        <w:spacing w:before="128"/>
        <w:ind w:left="0" w:firstLine="0"/>
      </w:pPr>
    </w:p>
    <w:p>
      <w:pPr>
        <w:pStyle w:val="Heading1"/>
        <w:numPr>
          <w:ilvl w:val="1"/>
          <w:numId w:val="4"/>
        </w:numPr>
        <w:tabs>
          <w:tab w:pos="891" w:val="left" w:leader="none"/>
        </w:tabs>
        <w:spacing w:line="240" w:lineRule="auto" w:before="1" w:after="0"/>
        <w:ind w:left="891" w:right="0" w:hanging="531"/>
        <w:jc w:val="left"/>
      </w:pPr>
      <w:r>
        <w:rPr>
          <w:spacing w:val="-2"/>
        </w:rPr>
        <w:t>Curing</w:t>
      </w:r>
    </w:p>
    <w:p>
      <w:pPr>
        <w:pStyle w:val="BodyText"/>
        <w:spacing w:line="360" w:lineRule="auto"/>
        <w:ind w:left="1080" w:firstLine="0"/>
      </w:pPr>
      <w:r>
        <w:rPr/>
        <w:t>A.</w:t>
      </w:r>
      <w:r>
        <w:rPr>
          <w:rFonts w:ascii="Times New Roman"/>
          <w:spacing w:val="-9"/>
        </w:rPr>
        <w:t> </w:t>
      </w:r>
      <w:r>
        <w:rPr/>
        <w:t>Cure</w:t>
      </w:r>
      <w:r>
        <w:rPr>
          <w:rFonts w:ascii="Times New Roman"/>
          <w:spacing w:val="-9"/>
        </w:rPr>
        <w:t> </w:t>
      </w:r>
      <w:r>
        <w:rPr/>
        <w:t>grout</w:t>
      </w:r>
      <w:r>
        <w:rPr>
          <w:rFonts w:ascii="Times New Roman"/>
          <w:spacing w:val="-9"/>
        </w:rPr>
        <w:t> </w:t>
      </w:r>
      <w:r>
        <w:rPr/>
        <w:t>as</w:t>
      </w:r>
      <w:r>
        <w:rPr>
          <w:rFonts w:ascii="Times New Roman"/>
          <w:spacing w:val="-10"/>
        </w:rPr>
        <w:t> </w:t>
      </w:r>
      <w:r>
        <w:rPr/>
        <w:t>per</w:t>
      </w:r>
      <w:r>
        <w:rPr>
          <w:rFonts w:ascii="Times New Roman"/>
          <w:spacing w:val="-11"/>
        </w:rPr>
        <w:t> </w:t>
      </w:r>
      <w:r>
        <w:rPr/>
        <w:t>ASTM</w:t>
      </w:r>
      <w:r>
        <w:rPr>
          <w:rFonts w:ascii="Times New Roman"/>
          <w:spacing w:val="-9"/>
        </w:rPr>
        <w:t> </w:t>
      </w:r>
      <w:r>
        <w:rPr/>
        <w:t>C309</w:t>
      </w:r>
      <w:r>
        <w:rPr>
          <w:rFonts w:ascii="Times New Roman"/>
          <w:spacing w:val="-11"/>
        </w:rPr>
        <w:t> </w:t>
      </w:r>
      <w:r>
        <w:rPr/>
        <w:t>standards,</w:t>
      </w:r>
      <w:r>
        <w:rPr>
          <w:rFonts w:ascii="Times New Roman"/>
          <w:spacing w:val="-9"/>
        </w:rPr>
        <w:t> </w:t>
      </w:r>
      <w:r>
        <w:rPr/>
        <w:t>either</w:t>
      </w:r>
      <w:r>
        <w:rPr>
          <w:rFonts w:ascii="Times New Roman"/>
          <w:spacing w:val="-11"/>
        </w:rPr>
        <w:t> </w:t>
      </w:r>
      <w:r>
        <w:rPr/>
        <w:t>by</w:t>
      </w:r>
      <w:r>
        <w:rPr>
          <w:rFonts w:ascii="Times New Roman"/>
          <w:spacing w:val="-11"/>
        </w:rPr>
        <w:t> </w:t>
      </w:r>
      <w:r>
        <w:rPr/>
        <w:t>maintaining</w:t>
      </w:r>
      <w:r>
        <w:rPr>
          <w:rFonts w:ascii="Times New Roman"/>
          <w:spacing w:val="-11"/>
        </w:rPr>
        <w:t> </w:t>
      </w:r>
      <w:r>
        <w:rPr/>
        <w:t>moist</w:t>
      </w:r>
      <w:r>
        <w:rPr>
          <w:rFonts w:ascii="Times New Roman"/>
          <w:spacing w:val="-9"/>
        </w:rPr>
        <w:t> </w:t>
      </w:r>
      <w:r>
        <w:rPr/>
        <w:t>conditions</w:t>
      </w:r>
      <w:r>
        <w:rPr>
          <w:rFonts w:ascii="Times New Roman"/>
        </w:rPr>
        <w:t> </w:t>
      </w:r>
      <w:r>
        <w:rPr/>
        <w:t>for</w:t>
      </w:r>
      <w:r>
        <w:rPr>
          <w:rFonts w:ascii="Times New Roman"/>
        </w:rPr>
        <w:t> </w:t>
      </w:r>
      <w:r>
        <w:rPr/>
        <w:t>at</w:t>
      </w:r>
      <w:r>
        <w:rPr>
          <w:rFonts w:ascii="Times New Roman"/>
        </w:rPr>
        <w:t> </w:t>
      </w:r>
      <w:r>
        <w:rPr/>
        <w:t>least</w:t>
      </w:r>
      <w:r>
        <w:rPr>
          <w:rFonts w:ascii="Times New Roman"/>
        </w:rPr>
        <w:t> </w:t>
      </w:r>
      <w:r>
        <w:rPr/>
        <w:t>72</w:t>
      </w:r>
      <w:r>
        <w:rPr>
          <w:rFonts w:ascii="Times New Roman"/>
        </w:rPr>
        <w:t> </w:t>
      </w:r>
      <w:r>
        <w:rPr/>
        <w:t>hours</w:t>
      </w:r>
      <w:r>
        <w:rPr>
          <w:rFonts w:ascii="Times New Roman"/>
        </w:rPr>
        <w:t> </w:t>
      </w:r>
      <w:r>
        <w:rPr/>
        <w:t>or</w:t>
      </w:r>
      <w:r>
        <w:rPr>
          <w:rFonts w:ascii="Times New Roman"/>
        </w:rPr>
        <w:t> </w:t>
      </w:r>
      <w:r>
        <w:rPr/>
        <w:t>by</w:t>
      </w:r>
      <w:r>
        <w:rPr>
          <w:rFonts w:ascii="Times New Roman"/>
        </w:rPr>
        <w:t> </w:t>
      </w:r>
      <w:r>
        <w:rPr/>
        <w:t>applying</w:t>
      </w:r>
      <w:r>
        <w:rPr>
          <w:rFonts w:ascii="Times New Roman"/>
        </w:rPr>
        <w:t> </w:t>
      </w:r>
      <w:r>
        <w:rPr/>
        <w:t>an</w:t>
      </w:r>
      <w:r>
        <w:rPr>
          <w:rFonts w:ascii="Times New Roman"/>
        </w:rPr>
        <w:t> </w:t>
      </w:r>
      <w:r>
        <w:rPr/>
        <w:t>appropriate</w:t>
      </w:r>
      <w:r>
        <w:rPr>
          <w:rFonts w:ascii="Times New Roman"/>
        </w:rPr>
        <w:t> </w:t>
      </w:r>
      <w:r>
        <w:rPr/>
        <w:t>curing</w:t>
      </w:r>
      <w:r>
        <w:rPr>
          <w:rFonts w:ascii="Times New Roman"/>
        </w:rPr>
        <w:t> </w:t>
      </w:r>
      <w:r>
        <w:rPr/>
        <w:t>compound.</w:t>
      </w:r>
    </w:p>
    <w:p>
      <w:pPr>
        <w:pStyle w:val="BodyText"/>
        <w:spacing w:before="139"/>
        <w:ind w:left="0" w:firstLine="0"/>
      </w:pPr>
    </w:p>
    <w:p>
      <w:pPr>
        <w:pStyle w:val="Heading1"/>
        <w:numPr>
          <w:ilvl w:val="1"/>
          <w:numId w:val="4"/>
        </w:numPr>
        <w:tabs>
          <w:tab w:pos="891" w:val="left" w:leader="none"/>
        </w:tabs>
        <w:spacing w:line="240" w:lineRule="auto" w:before="0" w:after="0"/>
        <w:ind w:left="891" w:right="0" w:hanging="531"/>
        <w:jc w:val="left"/>
      </w:pPr>
      <w:r>
        <w:rPr>
          <w:spacing w:val="-2"/>
        </w:rPr>
        <w:t>Cleaning</w:t>
      </w:r>
    </w:p>
    <w:p>
      <w:pPr>
        <w:pStyle w:val="BodyText"/>
        <w:ind w:left="1079" w:firstLine="0"/>
      </w:pPr>
      <w:r>
        <w:rPr/>
        <w:t>A.</w:t>
      </w:r>
      <w:r>
        <w:rPr>
          <w:rFonts w:ascii="Times New Roman"/>
          <w:spacing w:val="-12"/>
        </w:rPr>
        <w:t> </w:t>
      </w:r>
      <w:r>
        <w:rPr/>
        <w:t>Clean</w:t>
      </w:r>
      <w:r>
        <w:rPr>
          <w:rFonts w:ascii="Times New Roman"/>
          <w:spacing w:val="-9"/>
        </w:rPr>
        <w:t> </w:t>
      </w:r>
      <w:r>
        <w:rPr/>
        <w:t>tools</w:t>
      </w:r>
      <w:r>
        <w:rPr>
          <w:rFonts w:ascii="Times New Roman"/>
          <w:spacing w:val="-10"/>
        </w:rPr>
        <w:t> </w:t>
      </w:r>
      <w:r>
        <w:rPr/>
        <w:t>and</w:t>
      </w:r>
      <w:r>
        <w:rPr>
          <w:rFonts w:ascii="Times New Roman"/>
          <w:spacing w:val="-8"/>
        </w:rPr>
        <w:t> </w:t>
      </w:r>
      <w:r>
        <w:rPr/>
        <w:t>spills</w:t>
      </w:r>
      <w:r>
        <w:rPr>
          <w:rFonts w:ascii="Times New Roman"/>
          <w:spacing w:val="-11"/>
        </w:rPr>
        <w:t> </w:t>
      </w:r>
      <w:r>
        <w:rPr/>
        <w:t>immediately</w:t>
      </w:r>
      <w:r>
        <w:rPr>
          <w:rFonts w:ascii="Times New Roman"/>
          <w:spacing w:val="-11"/>
        </w:rPr>
        <w:t> </w:t>
      </w:r>
      <w:r>
        <w:rPr/>
        <w:t>with</w:t>
      </w:r>
      <w:r>
        <w:rPr>
          <w:rFonts w:ascii="Times New Roman"/>
          <w:spacing w:val="-10"/>
        </w:rPr>
        <w:t> </w:t>
      </w:r>
      <w:r>
        <w:rPr/>
        <w:t>water</w:t>
      </w:r>
      <w:r>
        <w:rPr>
          <w:rFonts w:ascii="Times New Roman"/>
          <w:spacing w:val="-11"/>
        </w:rPr>
        <w:t> </w:t>
      </w:r>
      <w:r>
        <w:rPr/>
        <w:t>before</w:t>
      </w:r>
      <w:r>
        <w:rPr>
          <w:rFonts w:ascii="Times New Roman"/>
          <w:spacing w:val="-9"/>
        </w:rPr>
        <w:t> </w:t>
      </w:r>
      <w:r>
        <w:rPr/>
        <w:t>grout</w:t>
      </w:r>
      <w:r>
        <w:rPr>
          <w:rFonts w:ascii="Times New Roman"/>
          <w:spacing w:val="-9"/>
        </w:rPr>
        <w:t> </w:t>
      </w:r>
      <w:r>
        <w:rPr>
          <w:spacing w:val="-2"/>
        </w:rPr>
        <w:t>hardens.</w:t>
      </w:r>
    </w:p>
    <w:p>
      <w:pPr>
        <w:pStyle w:val="BodyText"/>
        <w:spacing w:before="0"/>
        <w:ind w:left="0" w:firstLine="0"/>
      </w:pPr>
    </w:p>
    <w:p>
      <w:pPr>
        <w:pStyle w:val="BodyText"/>
        <w:spacing w:before="0"/>
        <w:ind w:left="0" w:firstLine="0"/>
      </w:pPr>
    </w:p>
    <w:p>
      <w:pPr>
        <w:pStyle w:val="Heading1"/>
        <w:numPr>
          <w:ilvl w:val="1"/>
          <w:numId w:val="4"/>
        </w:numPr>
        <w:tabs>
          <w:tab w:pos="890" w:val="left" w:leader="none"/>
        </w:tabs>
        <w:spacing w:line="240" w:lineRule="auto" w:before="1" w:after="0"/>
        <w:ind w:left="890" w:right="0" w:hanging="531"/>
        <w:jc w:val="left"/>
      </w:pPr>
      <w:r>
        <w:rPr>
          <w:spacing w:val="-2"/>
        </w:rPr>
        <w:t>Limitations/Precautions</w:t>
      </w:r>
    </w:p>
    <w:p>
      <w:pPr>
        <w:pStyle w:val="ListParagraph"/>
        <w:numPr>
          <w:ilvl w:val="0"/>
          <w:numId w:val="6"/>
        </w:numPr>
        <w:tabs>
          <w:tab w:pos="1329" w:val="left" w:leader="none"/>
        </w:tabs>
        <w:spacing w:line="240" w:lineRule="auto" w:before="141" w:after="0"/>
        <w:ind w:left="1329" w:right="0" w:hanging="250"/>
        <w:jc w:val="left"/>
        <w:rPr>
          <w:sz w:val="24"/>
        </w:rPr>
      </w:pPr>
      <w:r>
        <w:rPr>
          <w:sz w:val="24"/>
        </w:rPr>
        <w:t>Do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not</w:t>
      </w:r>
      <w:r>
        <w:rPr>
          <w:rFonts w:ascii="Times New Roman"/>
          <w:spacing w:val="-8"/>
          <w:sz w:val="24"/>
        </w:rPr>
        <w:t> </w:t>
      </w:r>
      <w:r>
        <w:rPr>
          <w:sz w:val="24"/>
        </w:rPr>
        <w:t>add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excess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water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or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retemper</w:t>
      </w:r>
      <w:r>
        <w:rPr>
          <w:rFonts w:ascii="Times New Roman"/>
          <w:spacing w:val="-10"/>
          <w:sz w:val="24"/>
        </w:rPr>
        <w:t> </w:t>
      </w:r>
      <w:r>
        <w:rPr>
          <w:spacing w:val="-2"/>
          <w:sz w:val="24"/>
        </w:rPr>
        <w:t>grout.</w:t>
      </w:r>
    </w:p>
    <w:p>
      <w:pPr>
        <w:pStyle w:val="ListParagraph"/>
        <w:numPr>
          <w:ilvl w:val="0"/>
          <w:numId w:val="6"/>
        </w:numPr>
        <w:tabs>
          <w:tab w:pos="1326" w:val="left" w:leader="none"/>
        </w:tabs>
        <w:spacing w:line="240" w:lineRule="auto" w:before="141" w:after="0"/>
        <w:ind w:left="1326" w:right="0" w:hanging="247"/>
        <w:jc w:val="left"/>
        <w:rPr>
          <w:sz w:val="24"/>
        </w:rPr>
      </w:pPr>
      <w:r>
        <w:rPr>
          <w:sz w:val="24"/>
        </w:rPr>
        <w:t>Protect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freshly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grouted</w:t>
      </w:r>
      <w:r>
        <w:rPr>
          <w:rFonts w:ascii="Times New Roman"/>
          <w:spacing w:val="-8"/>
          <w:sz w:val="24"/>
        </w:rPr>
        <w:t> </w:t>
      </w:r>
      <w:r>
        <w:rPr>
          <w:sz w:val="24"/>
        </w:rPr>
        <w:t>areas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from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premature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traffic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pacing w:val="-8"/>
          <w:sz w:val="24"/>
        </w:rPr>
        <w:t> </w:t>
      </w:r>
      <w:r>
        <w:rPr>
          <w:spacing w:val="-2"/>
          <w:sz w:val="24"/>
        </w:rPr>
        <w:t>loads.</w:t>
      </w:r>
    </w:p>
    <w:sectPr>
      <w:pgSz w:w="12240" w:h="15840"/>
      <w:pgMar w:header="720" w:footer="0" w:top="1880" w:bottom="280" w:left="108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mbria">
    <w:altName w:val="Cambria"/>
    <w:charset w:val="0"/>
    <w:family w:val="roman"/>
    <w:pitch w:val="variable"/>
  </w:font>
  <w:font w:name="Symbol">
    <w:altName w:val="Symbol"/>
    <w:charset w:val="2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ind w:left="0" w:firstLin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96704">
          <wp:simplePos x="0" y="0"/>
          <wp:positionH relativeFrom="page">
            <wp:posOffset>2095500</wp:posOffset>
          </wp:positionH>
          <wp:positionV relativeFrom="page">
            <wp:posOffset>457201</wp:posOffset>
          </wp:positionV>
          <wp:extent cx="3575049" cy="731467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75049" cy="7314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1"/>
      <w:numFmt w:val="upperLetter"/>
      <w:lvlText w:val="%1."/>
      <w:lvlJc w:val="left"/>
      <w:pPr>
        <w:ind w:left="1332" w:hanging="252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78" w:hanging="25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16" w:hanging="2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54" w:hanging="2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92" w:hanging="2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30" w:hanging="2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68" w:hanging="2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06" w:hanging="2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44" w:hanging="252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1"/>
      <w:numFmt w:val="upperLetter"/>
      <w:lvlText w:val="%1."/>
      <w:lvlJc w:val="left"/>
      <w:pPr>
        <w:ind w:left="1185" w:hanging="360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"/>
      <w:lvlJc w:val="left"/>
      <w:pPr>
        <w:ind w:left="1905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6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3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0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7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4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1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82" w:hanging="36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3"/>
      <w:numFmt w:val="decimal"/>
      <w:lvlText w:val="%1"/>
      <w:lvlJc w:val="left"/>
      <w:pPr>
        <w:ind w:left="892" w:hanging="533"/>
        <w:jc w:val="left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892" w:hanging="533"/>
        <w:jc w:val="left"/>
      </w:pPr>
      <w:rPr>
        <w:rFonts w:hint="default" w:ascii="Cambria" w:hAnsi="Cambria" w:eastAsia="Cambria" w:cs="Cambria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1080" w:hanging="360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0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6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8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00" w:hanging="36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"/>
      <w:lvlJc w:val="left"/>
      <w:pPr>
        <w:ind w:left="108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"/>
      <w:lvlJc w:val="left"/>
      <w:pPr>
        <w:ind w:left="180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>
      <w:start w:val="0"/>
      <w:numFmt w:val="bullet"/>
      <w:lvlText w:val=""/>
      <w:lvlJc w:val="left"/>
      <w:pPr>
        <w:ind w:left="252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%1"/>
      <w:lvlJc w:val="left"/>
      <w:pPr>
        <w:ind w:left="892" w:hanging="533"/>
        <w:jc w:val="left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892" w:hanging="533"/>
        <w:jc w:val="left"/>
      </w:pPr>
      <w:rPr>
        <w:rFonts w:hint="default" w:ascii="Cambria" w:hAnsi="Cambria" w:eastAsia="Cambria" w:cs="Cambria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1332" w:hanging="252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87" w:hanging="2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435" w:hanging="2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82" w:hanging="2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530" w:hanging="2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77" w:hanging="2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25" w:hanging="252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892" w:hanging="533"/>
        <w:jc w:val="left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892" w:hanging="533"/>
        <w:jc w:val="left"/>
      </w:pPr>
      <w:rPr>
        <w:rFonts w:hint="default" w:ascii="Cambria" w:hAnsi="Cambria" w:eastAsia="Cambria" w:cs="Cambria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1080" w:hanging="252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87" w:hanging="2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435" w:hanging="2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82" w:hanging="2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530" w:hanging="2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77" w:hanging="2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25" w:hanging="252"/>
      </w:pPr>
      <w:rPr>
        <w:rFonts w:hint="default"/>
        <w:lang w:val="en-US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41"/>
      <w:ind w:left="2519" w:hanging="359"/>
    </w:pPr>
    <w:rPr>
      <w:rFonts w:ascii="Cambria" w:hAnsi="Cambria" w:eastAsia="Cambria" w:cs="Cambria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891" w:hanging="531"/>
      <w:outlineLvl w:val="1"/>
    </w:pPr>
    <w:rPr>
      <w:rFonts w:ascii="Cambria" w:hAnsi="Cambria" w:eastAsia="Cambria" w:cs="Cambria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41"/>
      <w:ind w:left="2519" w:hanging="359"/>
    </w:pPr>
    <w:rPr>
      <w:rFonts w:ascii="Cambria" w:hAnsi="Cambria" w:eastAsia="Cambria" w:cs="Cambria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Josh Shepherd</dc:creator>
  <dcterms:created xsi:type="dcterms:W3CDTF">2026-08-25T14:31:13Z</dcterms:created>
  <dcterms:modified xsi:type="dcterms:W3CDTF">2026-08-25T14:31:13Z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2026-03-19T00:00:00Z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2026-08-25T00:00:00Z</vt:filetime>
  </property>
  <property fmtid="{D5CDD505-2E9C-101B-9397-08002B2CF9AE}" pid="5" name="Producer">
    <vt:lpwstr>GPL Ghostscript 9.55.0</vt:lpwstr>
  </property>
</Properties>
</file>